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25" w:rsidRPr="00CA3F7E" w:rsidRDefault="00DD6F21" w:rsidP="00CA3F7E">
      <w:pPr>
        <w:spacing w:before="120" w:after="120" w:line="264" w:lineRule="auto"/>
        <w:ind w:firstLine="709"/>
        <w:contextualSpacing/>
        <w:jc w:val="center"/>
        <w:rPr>
          <w:rFonts w:ascii="Arial" w:hAnsi="Arial" w:cs="Arial"/>
          <w:b/>
          <w:color w:val="002060"/>
          <w:sz w:val="30"/>
          <w:szCs w:val="30"/>
        </w:rPr>
      </w:pPr>
      <w:r w:rsidRPr="00CA3F7E">
        <w:rPr>
          <w:rFonts w:ascii="Arial" w:hAnsi="Arial" w:cs="Arial"/>
          <w:b/>
          <w:color w:val="002060"/>
          <w:sz w:val="30"/>
          <w:szCs w:val="30"/>
        </w:rPr>
        <w:t>Развитие водного сектора Узбекистан</w:t>
      </w:r>
      <w:r w:rsidR="00ED511F" w:rsidRPr="00CA3F7E">
        <w:rPr>
          <w:rFonts w:ascii="Arial" w:hAnsi="Arial" w:cs="Arial"/>
          <w:b/>
          <w:color w:val="002060"/>
          <w:sz w:val="30"/>
          <w:szCs w:val="30"/>
        </w:rPr>
        <w:t>а</w:t>
      </w:r>
      <w:r w:rsidRPr="00CA3F7E">
        <w:rPr>
          <w:rFonts w:ascii="Arial" w:hAnsi="Arial" w:cs="Arial"/>
          <w:b/>
          <w:color w:val="002060"/>
          <w:sz w:val="30"/>
          <w:szCs w:val="30"/>
        </w:rPr>
        <w:t xml:space="preserve"> в условиях </w:t>
      </w:r>
      <w:r w:rsidRPr="00CA3F7E">
        <w:rPr>
          <w:rFonts w:ascii="Arial" w:hAnsi="Arial" w:cs="Arial"/>
          <w:b/>
          <w:color w:val="002060"/>
          <w:sz w:val="30"/>
          <w:szCs w:val="30"/>
        </w:rPr>
        <w:br/>
        <w:t>социально-экономических реформ</w:t>
      </w:r>
    </w:p>
    <w:p w:rsidR="000E4B68" w:rsidRPr="00CA3F7E" w:rsidRDefault="00703BA9" w:rsidP="00CA3F7E">
      <w:pPr>
        <w:pStyle w:val="a3"/>
        <w:shd w:val="clear" w:color="auto" w:fill="FFFFFF"/>
        <w:spacing w:before="120" w:beforeAutospacing="0" w:after="120" w:afterAutospacing="0" w:line="264" w:lineRule="auto"/>
        <w:ind w:firstLine="709"/>
        <w:contextualSpacing/>
        <w:jc w:val="both"/>
        <w:rPr>
          <w:rFonts w:ascii="Arial" w:hAnsi="Arial" w:cs="Arial"/>
          <w:color w:val="000000"/>
          <w:sz w:val="30"/>
          <w:szCs w:val="30"/>
        </w:rPr>
      </w:pPr>
      <w:r w:rsidRPr="00CA3F7E">
        <w:rPr>
          <w:rFonts w:ascii="Arial" w:hAnsi="Arial" w:cs="Arial"/>
          <w:color w:val="000000"/>
          <w:sz w:val="30"/>
          <w:szCs w:val="30"/>
        </w:rPr>
        <w:t xml:space="preserve">Уважаемые участники </w:t>
      </w:r>
      <w:proofErr w:type="spellStart"/>
      <w:r w:rsidRPr="00CA3F7E">
        <w:rPr>
          <w:rFonts w:ascii="Arial" w:hAnsi="Arial" w:cs="Arial"/>
          <w:color w:val="000000"/>
          <w:sz w:val="30"/>
          <w:szCs w:val="30"/>
        </w:rPr>
        <w:t>вебинара</w:t>
      </w:r>
      <w:proofErr w:type="spellEnd"/>
      <w:r w:rsidR="00DD6F21" w:rsidRPr="00CA3F7E">
        <w:rPr>
          <w:rFonts w:ascii="Arial" w:hAnsi="Arial" w:cs="Arial"/>
          <w:color w:val="000000"/>
          <w:sz w:val="30"/>
          <w:szCs w:val="30"/>
        </w:rPr>
        <w:t>,</w:t>
      </w:r>
    </w:p>
    <w:p w:rsidR="00E137F9" w:rsidRPr="00CA3F7E" w:rsidRDefault="000E4B68" w:rsidP="00CA3F7E">
      <w:pPr>
        <w:pStyle w:val="a3"/>
        <w:shd w:val="clear" w:color="auto" w:fill="FFFFFF"/>
        <w:spacing w:before="120" w:beforeAutospacing="0" w:after="120" w:afterAutospacing="0" w:line="264" w:lineRule="auto"/>
        <w:ind w:firstLine="709"/>
        <w:contextualSpacing/>
        <w:jc w:val="both"/>
        <w:rPr>
          <w:rFonts w:ascii="Arial" w:hAnsi="Arial" w:cs="Arial"/>
          <w:color w:val="000000"/>
          <w:sz w:val="30"/>
          <w:szCs w:val="30"/>
        </w:rPr>
      </w:pPr>
      <w:r w:rsidRPr="00CA3F7E">
        <w:rPr>
          <w:rFonts w:ascii="Arial" w:hAnsi="Arial" w:cs="Arial"/>
          <w:color w:val="000000"/>
          <w:sz w:val="30"/>
          <w:szCs w:val="30"/>
        </w:rPr>
        <w:t xml:space="preserve">Дамы и </w:t>
      </w:r>
      <w:r w:rsidR="00F94E8C" w:rsidRPr="00CA3F7E">
        <w:rPr>
          <w:rFonts w:ascii="Arial" w:hAnsi="Arial" w:cs="Arial"/>
          <w:color w:val="000000"/>
          <w:sz w:val="30"/>
          <w:szCs w:val="30"/>
        </w:rPr>
        <w:t>господа</w:t>
      </w:r>
      <w:r w:rsidR="00DD6F21" w:rsidRPr="00CA3F7E">
        <w:rPr>
          <w:rFonts w:ascii="Arial" w:hAnsi="Arial" w:cs="Arial"/>
          <w:color w:val="000000"/>
          <w:sz w:val="30"/>
          <w:szCs w:val="30"/>
        </w:rPr>
        <w:t>,</w:t>
      </w:r>
      <w:r w:rsidR="00703BA9" w:rsidRPr="00CA3F7E">
        <w:rPr>
          <w:rFonts w:ascii="Arial" w:hAnsi="Arial" w:cs="Arial"/>
          <w:color w:val="000000"/>
          <w:sz w:val="30"/>
          <w:szCs w:val="30"/>
        </w:rPr>
        <w:t xml:space="preserve"> </w:t>
      </w:r>
    </w:p>
    <w:p w:rsidR="00703BA9" w:rsidRPr="00CA3F7E" w:rsidRDefault="006B2087" w:rsidP="00CA3F7E">
      <w:pPr>
        <w:pStyle w:val="a3"/>
        <w:shd w:val="clear" w:color="auto" w:fill="FFFFFF"/>
        <w:spacing w:before="120" w:beforeAutospacing="0" w:after="120" w:afterAutospacing="0" w:line="264" w:lineRule="auto"/>
        <w:ind w:firstLine="709"/>
        <w:contextualSpacing/>
        <w:jc w:val="both"/>
        <w:rPr>
          <w:rFonts w:ascii="Arial" w:hAnsi="Arial" w:cs="Arial"/>
          <w:color w:val="000000"/>
          <w:sz w:val="30"/>
          <w:szCs w:val="30"/>
        </w:rPr>
      </w:pPr>
      <w:r w:rsidRPr="00CA3F7E">
        <w:rPr>
          <w:rFonts w:ascii="Arial" w:hAnsi="Arial" w:cs="Arial"/>
          <w:color w:val="000000"/>
          <w:sz w:val="30"/>
          <w:szCs w:val="30"/>
        </w:rPr>
        <w:t>Прежде всего</w:t>
      </w:r>
      <w:r w:rsidR="00DD6F21" w:rsidRPr="00CA3F7E">
        <w:rPr>
          <w:rFonts w:ascii="Arial" w:hAnsi="Arial" w:cs="Arial"/>
          <w:color w:val="000000"/>
          <w:sz w:val="30"/>
          <w:szCs w:val="30"/>
        </w:rPr>
        <w:t>, позвольте</w:t>
      </w:r>
      <w:r w:rsidR="00D8596F" w:rsidRPr="00CA3F7E">
        <w:rPr>
          <w:rFonts w:ascii="Arial" w:hAnsi="Arial" w:cs="Arial"/>
          <w:color w:val="000000"/>
          <w:sz w:val="30"/>
          <w:szCs w:val="30"/>
        </w:rPr>
        <w:t xml:space="preserve"> поблагодарить организаторов </w:t>
      </w:r>
      <w:proofErr w:type="spellStart"/>
      <w:r w:rsidR="00D8596F" w:rsidRPr="00CA3F7E">
        <w:rPr>
          <w:rFonts w:ascii="Arial" w:hAnsi="Arial" w:cs="Arial"/>
          <w:color w:val="000000"/>
          <w:sz w:val="30"/>
          <w:szCs w:val="30"/>
        </w:rPr>
        <w:t>вебинара</w:t>
      </w:r>
      <w:proofErr w:type="spellEnd"/>
      <w:r w:rsidR="00D8596F" w:rsidRPr="00CA3F7E">
        <w:rPr>
          <w:rFonts w:ascii="Arial" w:hAnsi="Arial" w:cs="Arial"/>
          <w:color w:val="000000"/>
          <w:sz w:val="30"/>
          <w:szCs w:val="30"/>
        </w:rPr>
        <w:t xml:space="preserve"> за возможность вновь принять участие на очередном мероприятии</w:t>
      </w:r>
      <w:r w:rsidR="00DD6F21" w:rsidRPr="00CA3F7E">
        <w:rPr>
          <w:rFonts w:ascii="Arial" w:hAnsi="Arial" w:cs="Arial"/>
          <w:color w:val="000000"/>
          <w:sz w:val="30"/>
          <w:szCs w:val="30"/>
        </w:rPr>
        <w:t xml:space="preserve">, </w:t>
      </w:r>
      <w:r w:rsidR="005577B9" w:rsidRPr="00CA3F7E">
        <w:rPr>
          <w:rFonts w:ascii="Arial" w:hAnsi="Arial" w:cs="Arial"/>
          <w:color w:val="000000"/>
          <w:sz w:val="30"/>
          <w:szCs w:val="30"/>
        </w:rPr>
        <w:t>объединивш</w:t>
      </w:r>
      <w:r w:rsidR="006437BC" w:rsidRPr="00CA3F7E">
        <w:rPr>
          <w:rFonts w:ascii="Arial" w:hAnsi="Arial" w:cs="Arial"/>
          <w:color w:val="000000"/>
          <w:sz w:val="30"/>
          <w:szCs w:val="30"/>
        </w:rPr>
        <w:t>е</w:t>
      </w:r>
      <w:r w:rsidR="005577B9" w:rsidRPr="00CA3F7E">
        <w:rPr>
          <w:rFonts w:ascii="Arial" w:hAnsi="Arial" w:cs="Arial"/>
          <w:color w:val="000000"/>
          <w:sz w:val="30"/>
          <w:szCs w:val="30"/>
        </w:rPr>
        <w:t>м</w:t>
      </w:r>
      <w:r w:rsidR="00DD6F21" w:rsidRPr="00CA3F7E">
        <w:rPr>
          <w:rFonts w:ascii="Arial" w:hAnsi="Arial" w:cs="Arial"/>
          <w:color w:val="000000"/>
          <w:sz w:val="30"/>
          <w:szCs w:val="30"/>
        </w:rPr>
        <w:t xml:space="preserve"> ведущих экспертов и квалифицированных специалистов в области водных ресурсов.</w:t>
      </w:r>
      <w:r w:rsidR="00D8596F" w:rsidRPr="00CA3F7E">
        <w:rPr>
          <w:rFonts w:ascii="Arial" w:hAnsi="Arial" w:cs="Arial"/>
          <w:color w:val="000000"/>
          <w:sz w:val="30"/>
          <w:szCs w:val="30"/>
        </w:rPr>
        <w:t xml:space="preserve">  Постараюсь в лаконичной форме представить вашему вниманию</w:t>
      </w:r>
      <w:r w:rsidR="000E4B68" w:rsidRPr="00CA3F7E">
        <w:rPr>
          <w:rFonts w:ascii="Arial" w:hAnsi="Arial" w:cs="Arial"/>
          <w:color w:val="000000"/>
          <w:sz w:val="30"/>
          <w:szCs w:val="30"/>
        </w:rPr>
        <w:t xml:space="preserve"> информацию о</w:t>
      </w:r>
      <w:r w:rsidR="00D8596F" w:rsidRPr="00CA3F7E">
        <w:rPr>
          <w:rFonts w:ascii="Arial" w:hAnsi="Arial" w:cs="Arial"/>
          <w:color w:val="000000"/>
          <w:sz w:val="30"/>
          <w:szCs w:val="30"/>
        </w:rPr>
        <w:t xml:space="preserve"> </w:t>
      </w:r>
      <w:r w:rsidR="00F94E8C" w:rsidRPr="00CA3F7E">
        <w:rPr>
          <w:rFonts w:ascii="Arial" w:hAnsi="Arial" w:cs="Arial"/>
          <w:color w:val="000000"/>
          <w:sz w:val="30"/>
          <w:szCs w:val="30"/>
        </w:rPr>
        <w:t>ключевых реформах</w:t>
      </w:r>
      <w:r w:rsidR="00D8596F" w:rsidRPr="00CA3F7E">
        <w:rPr>
          <w:rFonts w:ascii="Arial" w:hAnsi="Arial" w:cs="Arial"/>
          <w:color w:val="000000"/>
          <w:sz w:val="30"/>
          <w:szCs w:val="30"/>
        </w:rPr>
        <w:t xml:space="preserve">, </w:t>
      </w:r>
      <w:r w:rsidR="000E4B68" w:rsidRPr="00CA3F7E">
        <w:rPr>
          <w:rFonts w:ascii="Arial" w:hAnsi="Arial" w:cs="Arial"/>
          <w:color w:val="000000"/>
          <w:sz w:val="30"/>
          <w:szCs w:val="30"/>
        </w:rPr>
        <w:t>происходящих</w:t>
      </w:r>
      <w:r w:rsidR="00D8596F" w:rsidRPr="00CA3F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 w:rsidR="00D8596F" w:rsidRPr="00CA3F7E">
        <w:rPr>
          <w:rFonts w:ascii="Arial" w:hAnsi="Arial" w:cs="Arial"/>
          <w:color w:val="000000"/>
          <w:sz w:val="30"/>
          <w:szCs w:val="30"/>
        </w:rPr>
        <w:t>в</w:t>
      </w:r>
      <w:proofErr w:type="gramEnd"/>
      <w:r w:rsidR="00D8596F" w:rsidRPr="00CA3F7E">
        <w:rPr>
          <w:rFonts w:ascii="Arial" w:hAnsi="Arial" w:cs="Arial"/>
          <w:color w:val="000000"/>
          <w:sz w:val="30"/>
          <w:szCs w:val="30"/>
        </w:rPr>
        <w:t xml:space="preserve"> водохозяйственной сфере</w:t>
      </w:r>
      <w:r w:rsidR="000E4B68" w:rsidRPr="00CA3F7E">
        <w:rPr>
          <w:rFonts w:ascii="Arial" w:hAnsi="Arial" w:cs="Arial"/>
          <w:color w:val="000000"/>
          <w:sz w:val="30"/>
          <w:szCs w:val="30"/>
        </w:rPr>
        <w:t xml:space="preserve"> в Узбекистане</w:t>
      </w:r>
      <w:r w:rsidR="00D8596F" w:rsidRPr="00CA3F7E">
        <w:rPr>
          <w:rFonts w:ascii="Arial" w:hAnsi="Arial" w:cs="Arial"/>
          <w:color w:val="000000"/>
          <w:sz w:val="30"/>
          <w:szCs w:val="30"/>
        </w:rPr>
        <w:t>.</w:t>
      </w:r>
    </w:p>
    <w:p w:rsidR="00D8596F" w:rsidRPr="00CA3F7E" w:rsidRDefault="00FB55A7" w:rsidP="00CA3F7E">
      <w:pPr>
        <w:pStyle w:val="a3"/>
        <w:shd w:val="clear" w:color="auto" w:fill="FFFFFF"/>
        <w:spacing w:before="120" w:beforeAutospacing="0" w:after="120" w:afterAutospacing="0" w:line="264" w:lineRule="auto"/>
        <w:ind w:firstLine="709"/>
        <w:contextualSpacing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Безусловно, данное</w:t>
      </w:r>
      <w:r w:rsidR="00DD6F21" w:rsidRPr="00CA3F7E"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>направление</w:t>
      </w:r>
      <w:r w:rsidR="00DD6F21" w:rsidRPr="00CA3F7E">
        <w:rPr>
          <w:rFonts w:ascii="Arial" w:hAnsi="Arial" w:cs="Arial"/>
          <w:color w:val="000000"/>
          <w:sz w:val="30"/>
          <w:szCs w:val="30"/>
        </w:rPr>
        <w:t xml:space="preserve"> является одним </w:t>
      </w:r>
      <w:r w:rsidR="006437BC" w:rsidRPr="00CA3F7E">
        <w:rPr>
          <w:rFonts w:ascii="Arial" w:hAnsi="Arial" w:cs="Arial"/>
          <w:color w:val="000000"/>
          <w:sz w:val="30"/>
          <w:szCs w:val="30"/>
        </w:rPr>
        <w:t xml:space="preserve">из </w:t>
      </w:r>
      <w:r w:rsidR="00DD6F21" w:rsidRPr="00CA3F7E">
        <w:rPr>
          <w:rFonts w:ascii="Arial" w:hAnsi="Arial" w:cs="Arial"/>
          <w:color w:val="000000"/>
          <w:sz w:val="30"/>
          <w:szCs w:val="30"/>
        </w:rPr>
        <w:t>ключевых секторов</w:t>
      </w:r>
      <w:r w:rsidR="006437BC" w:rsidRPr="00CA3F7E">
        <w:rPr>
          <w:rFonts w:ascii="Arial" w:hAnsi="Arial" w:cs="Arial"/>
          <w:color w:val="000000"/>
          <w:sz w:val="30"/>
          <w:szCs w:val="30"/>
        </w:rPr>
        <w:t>,</w:t>
      </w:r>
      <w:r w:rsidR="00DD6F21" w:rsidRPr="00CA3F7E">
        <w:rPr>
          <w:rFonts w:ascii="Arial" w:hAnsi="Arial" w:cs="Arial"/>
          <w:color w:val="000000"/>
          <w:sz w:val="30"/>
          <w:szCs w:val="30"/>
        </w:rPr>
        <w:t xml:space="preserve"> поддерживающих экономику страны. </w:t>
      </w:r>
      <w:r w:rsidR="002D4FD0" w:rsidRPr="00CA3F7E">
        <w:rPr>
          <w:rFonts w:ascii="Arial" w:hAnsi="Arial" w:cs="Arial"/>
          <w:color w:val="000000"/>
          <w:sz w:val="30"/>
          <w:szCs w:val="30"/>
        </w:rPr>
        <w:t xml:space="preserve">Именно поэтому в </w:t>
      </w:r>
      <w:r w:rsidR="00DD6F21" w:rsidRPr="00CA3F7E">
        <w:rPr>
          <w:rFonts w:ascii="Arial" w:hAnsi="Arial" w:cs="Arial"/>
          <w:color w:val="000000"/>
          <w:sz w:val="30"/>
          <w:szCs w:val="30"/>
        </w:rPr>
        <w:t xml:space="preserve">ежегодном </w:t>
      </w:r>
      <w:r w:rsidR="00F94E8C" w:rsidRPr="00CA3F7E">
        <w:rPr>
          <w:rFonts w:ascii="Arial" w:hAnsi="Arial" w:cs="Arial"/>
          <w:color w:val="000000"/>
          <w:sz w:val="30"/>
          <w:szCs w:val="30"/>
        </w:rPr>
        <w:t xml:space="preserve">послании </w:t>
      </w:r>
      <w:r w:rsidR="00C023AD" w:rsidRPr="00CA3F7E">
        <w:rPr>
          <w:rFonts w:ascii="Arial" w:hAnsi="Arial" w:cs="Arial"/>
          <w:color w:val="000000"/>
          <w:sz w:val="30"/>
          <w:szCs w:val="30"/>
        </w:rPr>
        <w:t>парламенту</w:t>
      </w:r>
      <w:r w:rsidR="00DD6F21" w:rsidRPr="00CA3F7E">
        <w:rPr>
          <w:rFonts w:ascii="Arial" w:hAnsi="Arial" w:cs="Arial"/>
          <w:color w:val="000000"/>
          <w:sz w:val="30"/>
          <w:szCs w:val="30"/>
        </w:rPr>
        <w:t xml:space="preserve">, </w:t>
      </w:r>
      <w:r w:rsidR="00A64403" w:rsidRPr="00CA3F7E">
        <w:rPr>
          <w:rFonts w:ascii="Arial" w:hAnsi="Arial" w:cs="Arial"/>
          <w:color w:val="000000"/>
          <w:sz w:val="30"/>
          <w:szCs w:val="30"/>
        </w:rPr>
        <w:t>озвученном</w:t>
      </w:r>
      <w:r w:rsidR="006B2087" w:rsidRPr="00CA3F7E">
        <w:rPr>
          <w:rFonts w:ascii="Arial" w:hAnsi="Arial" w:cs="Arial"/>
          <w:color w:val="000000"/>
          <w:sz w:val="30"/>
          <w:szCs w:val="30"/>
        </w:rPr>
        <w:t xml:space="preserve"> в декабре 2020</w:t>
      </w:r>
      <w:r w:rsidR="00DD6F21" w:rsidRPr="00CA3F7E">
        <w:rPr>
          <w:rFonts w:ascii="Arial" w:hAnsi="Arial" w:cs="Arial"/>
          <w:color w:val="000000"/>
          <w:sz w:val="30"/>
          <w:szCs w:val="30"/>
        </w:rPr>
        <w:t xml:space="preserve"> г.</w:t>
      </w:r>
      <w:r w:rsidR="002D4FD0" w:rsidRPr="00CA3F7E">
        <w:rPr>
          <w:rFonts w:ascii="Arial" w:hAnsi="Arial" w:cs="Arial"/>
          <w:color w:val="000000"/>
          <w:sz w:val="30"/>
          <w:szCs w:val="30"/>
        </w:rPr>
        <w:t>,</w:t>
      </w:r>
      <w:r w:rsidR="00026023" w:rsidRPr="00CA3F7E">
        <w:rPr>
          <w:rFonts w:ascii="Arial" w:hAnsi="Arial" w:cs="Arial"/>
          <w:color w:val="000000"/>
          <w:sz w:val="30"/>
          <w:szCs w:val="30"/>
        </w:rPr>
        <w:t xml:space="preserve"> </w:t>
      </w:r>
      <w:r w:rsidR="006B2087" w:rsidRPr="00CA3F7E">
        <w:rPr>
          <w:rFonts w:ascii="Arial" w:hAnsi="Arial" w:cs="Arial"/>
          <w:color w:val="000000"/>
          <w:sz w:val="30"/>
          <w:szCs w:val="30"/>
        </w:rPr>
        <w:t>н</w:t>
      </w:r>
      <w:r w:rsidR="00AE7860" w:rsidRPr="00CA3F7E">
        <w:rPr>
          <w:rFonts w:ascii="Arial" w:hAnsi="Arial" w:cs="Arial"/>
          <w:color w:val="000000"/>
          <w:sz w:val="30"/>
          <w:szCs w:val="30"/>
        </w:rPr>
        <w:t xml:space="preserve">аряду с широким спектром </w:t>
      </w:r>
      <w:r w:rsidR="006B2087" w:rsidRPr="00CA3F7E">
        <w:rPr>
          <w:rFonts w:ascii="Arial" w:hAnsi="Arial" w:cs="Arial"/>
          <w:color w:val="000000"/>
          <w:sz w:val="30"/>
          <w:szCs w:val="30"/>
        </w:rPr>
        <w:t xml:space="preserve">политических, социально-экономических </w:t>
      </w:r>
      <w:r w:rsidR="00AE7860" w:rsidRPr="00CA3F7E">
        <w:rPr>
          <w:rFonts w:ascii="Arial" w:hAnsi="Arial" w:cs="Arial"/>
          <w:color w:val="000000"/>
          <w:sz w:val="30"/>
          <w:szCs w:val="30"/>
        </w:rPr>
        <w:t>вопросо</w:t>
      </w:r>
      <w:r w:rsidR="006B2087" w:rsidRPr="00CA3F7E">
        <w:rPr>
          <w:rFonts w:ascii="Arial" w:hAnsi="Arial" w:cs="Arial"/>
          <w:color w:val="000000"/>
          <w:sz w:val="30"/>
          <w:szCs w:val="30"/>
        </w:rPr>
        <w:t>в</w:t>
      </w:r>
      <w:r w:rsidR="006437BC" w:rsidRPr="00CA3F7E">
        <w:rPr>
          <w:rFonts w:ascii="Arial" w:hAnsi="Arial" w:cs="Arial"/>
          <w:color w:val="000000"/>
          <w:sz w:val="30"/>
          <w:szCs w:val="30"/>
        </w:rPr>
        <w:t>,</w:t>
      </w:r>
      <w:r w:rsidR="002D4FD0" w:rsidRPr="00CA3F7E">
        <w:rPr>
          <w:rFonts w:ascii="Arial" w:hAnsi="Arial" w:cs="Arial"/>
          <w:color w:val="000000"/>
          <w:sz w:val="30"/>
          <w:szCs w:val="30"/>
        </w:rPr>
        <w:t xml:space="preserve"> </w:t>
      </w:r>
      <w:r w:rsidR="00A64403" w:rsidRPr="00CA3F7E">
        <w:rPr>
          <w:rFonts w:ascii="Arial" w:hAnsi="Arial" w:cs="Arial"/>
          <w:color w:val="000000"/>
          <w:sz w:val="30"/>
          <w:szCs w:val="30"/>
        </w:rPr>
        <w:t>Президент Республики Узбекистан</w:t>
      </w:r>
      <w:r w:rsidR="00A64403" w:rsidRPr="00CA3F7E">
        <w:rPr>
          <w:rFonts w:ascii="Arial" w:hAnsi="Arial" w:cs="Arial"/>
          <w:color w:val="000000"/>
          <w:sz w:val="30"/>
          <w:szCs w:val="30"/>
        </w:rPr>
        <w:t xml:space="preserve"> </w:t>
      </w:r>
      <w:r w:rsidR="002D4FD0" w:rsidRPr="00CA3F7E">
        <w:rPr>
          <w:rFonts w:ascii="Arial" w:hAnsi="Arial" w:cs="Arial"/>
          <w:color w:val="000000"/>
          <w:sz w:val="30"/>
          <w:szCs w:val="30"/>
        </w:rPr>
        <w:t>акцентировал также внимание на водной отрасли</w:t>
      </w:r>
      <w:r w:rsidR="005577B9" w:rsidRPr="00CA3F7E">
        <w:rPr>
          <w:rFonts w:ascii="Arial" w:hAnsi="Arial" w:cs="Arial"/>
          <w:color w:val="000000"/>
          <w:sz w:val="30"/>
          <w:szCs w:val="30"/>
        </w:rPr>
        <w:t xml:space="preserve"> страны</w:t>
      </w:r>
      <w:r w:rsidR="006B2087" w:rsidRPr="00CA3F7E">
        <w:rPr>
          <w:rFonts w:ascii="Arial" w:hAnsi="Arial" w:cs="Arial"/>
          <w:color w:val="000000"/>
          <w:sz w:val="30"/>
          <w:szCs w:val="30"/>
        </w:rPr>
        <w:t>,</w:t>
      </w:r>
      <w:r w:rsidR="00AE7860" w:rsidRPr="00CA3F7E">
        <w:rPr>
          <w:rFonts w:ascii="Arial" w:hAnsi="Arial" w:cs="Arial"/>
          <w:color w:val="000000"/>
          <w:sz w:val="30"/>
          <w:szCs w:val="30"/>
        </w:rPr>
        <w:t xml:space="preserve"> опреде</w:t>
      </w:r>
      <w:r w:rsidR="002D4FD0" w:rsidRPr="00CA3F7E">
        <w:rPr>
          <w:rFonts w:ascii="Arial" w:hAnsi="Arial" w:cs="Arial"/>
          <w:color w:val="000000"/>
          <w:sz w:val="30"/>
          <w:szCs w:val="30"/>
        </w:rPr>
        <w:t>лил</w:t>
      </w:r>
      <w:r w:rsidR="00AE7860" w:rsidRPr="00CA3F7E">
        <w:rPr>
          <w:rFonts w:ascii="Arial" w:hAnsi="Arial" w:cs="Arial"/>
          <w:color w:val="000000"/>
          <w:sz w:val="30"/>
          <w:szCs w:val="30"/>
        </w:rPr>
        <w:t xml:space="preserve"> </w:t>
      </w:r>
      <w:r w:rsidR="006B2087" w:rsidRPr="00CA3F7E">
        <w:rPr>
          <w:rFonts w:ascii="Arial" w:hAnsi="Arial" w:cs="Arial"/>
          <w:color w:val="000000"/>
          <w:sz w:val="30"/>
          <w:szCs w:val="30"/>
        </w:rPr>
        <w:t xml:space="preserve">приоритетные меры </w:t>
      </w:r>
      <w:r w:rsidR="00AE7860" w:rsidRPr="00CA3F7E">
        <w:rPr>
          <w:rFonts w:ascii="Arial" w:hAnsi="Arial" w:cs="Arial"/>
          <w:color w:val="000000"/>
          <w:sz w:val="30"/>
          <w:szCs w:val="30"/>
        </w:rPr>
        <w:t>в данном направлени</w:t>
      </w:r>
      <w:r w:rsidR="006B2087" w:rsidRPr="00CA3F7E">
        <w:rPr>
          <w:rFonts w:ascii="Arial" w:hAnsi="Arial" w:cs="Arial"/>
          <w:color w:val="000000"/>
          <w:sz w:val="30"/>
          <w:szCs w:val="30"/>
        </w:rPr>
        <w:t>и</w:t>
      </w:r>
      <w:r w:rsidR="00AE7860" w:rsidRPr="00CA3F7E">
        <w:rPr>
          <w:rFonts w:ascii="Arial" w:hAnsi="Arial" w:cs="Arial"/>
          <w:color w:val="000000"/>
          <w:sz w:val="30"/>
          <w:szCs w:val="30"/>
        </w:rPr>
        <w:t xml:space="preserve">. </w:t>
      </w:r>
    </w:p>
    <w:p w:rsidR="007170CE" w:rsidRPr="00CA3F7E" w:rsidRDefault="00AE7860" w:rsidP="00CA3F7E">
      <w:pPr>
        <w:pStyle w:val="a3"/>
        <w:shd w:val="clear" w:color="auto" w:fill="FFFFFF"/>
        <w:spacing w:before="120" w:beforeAutospacing="0" w:after="120" w:afterAutospacing="0" w:line="264" w:lineRule="auto"/>
        <w:ind w:firstLine="709"/>
        <w:contextualSpacing/>
        <w:jc w:val="both"/>
        <w:rPr>
          <w:rFonts w:ascii="Arial" w:hAnsi="Arial" w:cs="Arial"/>
          <w:color w:val="000000"/>
          <w:sz w:val="30"/>
          <w:szCs w:val="30"/>
        </w:rPr>
      </w:pPr>
      <w:r w:rsidRPr="00CA3F7E">
        <w:rPr>
          <w:rFonts w:ascii="Arial" w:hAnsi="Arial" w:cs="Arial"/>
          <w:color w:val="000000"/>
          <w:sz w:val="30"/>
          <w:szCs w:val="30"/>
        </w:rPr>
        <w:t>Президент</w:t>
      </w:r>
      <w:r w:rsidR="00803DCD" w:rsidRPr="00CA3F7E">
        <w:rPr>
          <w:rFonts w:ascii="Arial" w:hAnsi="Arial" w:cs="Arial"/>
          <w:color w:val="000000"/>
          <w:sz w:val="30"/>
          <w:szCs w:val="30"/>
        </w:rPr>
        <w:t xml:space="preserve"> </w:t>
      </w:r>
      <w:r w:rsidR="006B2087" w:rsidRPr="00CA3F7E">
        <w:rPr>
          <w:rFonts w:ascii="Arial" w:hAnsi="Arial" w:cs="Arial"/>
          <w:color w:val="000000"/>
          <w:sz w:val="30"/>
          <w:szCs w:val="30"/>
        </w:rPr>
        <w:t xml:space="preserve">особо </w:t>
      </w:r>
      <w:r w:rsidR="00E137F9" w:rsidRPr="00CA3F7E">
        <w:rPr>
          <w:rFonts w:ascii="Arial" w:hAnsi="Arial" w:cs="Arial"/>
          <w:color w:val="000000"/>
          <w:sz w:val="30"/>
          <w:szCs w:val="30"/>
        </w:rPr>
        <w:t>отметил</w:t>
      </w:r>
      <w:r w:rsidR="00803DCD" w:rsidRPr="00CA3F7E">
        <w:rPr>
          <w:rFonts w:ascii="Arial" w:hAnsi="Arial" w:cs="Arial"/>
          <w:color w:val="000000"/>
          <w:sz w:val="30"/>
          <w:szCs w:val="30"/>
        </w:rPr>
        <w:t xml:space="preserve"> </w:t>
      </w:r>
      <w:r w:rsidRPr="00CA3F7E">
        <w:rPr>
          <w:rFonts w:ascii="Arial" w:hAnsi="Arial" w:cs="Arial"/>
          <w:color w:val="000000"/>
          <w:sz w:val="30"/>
          <w:szCs w:val="30"/>
        </w:rPr>
        <w:t>актуальность</w:t>
      </w:r>
      <w:r w:rsidR="00E137F9" w:rsidRPr="00CA3F7E">
        <w:rPr>
          <w:rFonts w:ascii="Arial" w:hAnsi="Arial" w:cs="Arial"/>
          <w:color w:val="000000"/>
          <w:sz w:val="30"/>
          <w:szCs w:val="30"/>
        </w:rPr>
        <w:t xml:space="preserve"> рационального 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и эффективного </w:t>
      </w:r>
      <w:r w:rsidR="00E137F9" w:rsidRPr="00CA3F7E">
        <w:rPr>
          <w:rFonts w:ascii="Arial" w:hAnsi="Arial" w:cs="Arial"/>
          <w:color w:val="000000"/>
          <w:sz w:val="30"/>
          <w:szCs w:val="30"/>
        </w:rPr>
        <w:t xml:space="preserve">использования водных ресурсов и указал на важность </w:t>
      </w:r>
      <w:r w:rsidR="00803DCD" w:rsidRPr="00CA3F7E">
        <w:rPr>
          <w:rFonts w:ascii="Arial" w:hAnsi="Arial" w:cs="Arial"/>
          <w:color w:val="000000"/>
          <w:sz w:val="30"/>
          <w:szCs w:val="30"/>
        </w:rPr>
        <w:t>внедрения новых технологий в сфере водо</w:t>
      </w:r>
      <w:r w:rsidR="0065222D" w:rsidRPr="00CA3F7E">
        <w:rPr>
          <w:rFonts w:ascii="Arial" w:hAnsi="Arial" w:cs="Arial"/>
          <w:color w:val="000000"/>
          <w:sz w:val="30"/>
          <w:szCs w:val="30"/>
        </w:rPr>
        <w:t>-</w:t>
      </w:r>
      <w:r w:rsidR="00803DCD" w:rsidRPr="00CA3F7E">
        <w:rPr>
          <w:rFonts w:ascii="Arial" w:hAnsi="Arial" w:cs="Arial"/>
          <w:color w:val="000000"/>
          <w:sz w:val="30"/>
          <w:szCs w:val="30"/>
        </w:rPr>
        <w:t xml:space="preserve"> и </w:t>
      </w:r>
      <w:r w:rsidR="0065222D" w:rsidRPr="00CA3F7E">
        <w:rPr>
          <w:rFonts w:ascii="Arial" w:hAnsi="Arial" w:cs="Arial"/>
          <w:color w:val="000000"/>
          <w:sz w:val="30"/>
          <w:szCs w:val="30"/>
        </w:rPr>
        <w:t>энергосбережения</w:t>
      </w:r>
      <w:r w:rsidR="00803DCD" w:rsidRPr="00CA3F7E">
        <w:rPr>
          <w:rFonts w:ascii="Arial" w:hAnsi="Arial" w:cs="Arial"/>
          <w:color w:val="000000"/>
          <w:sz w:val="30"/>
          <w:szCs w:val="30"/>
        </w:rPr>
        <w:t xml:space="preserve">. </w:t>
      </w:r>
    </w:p>
    <w:p w:rsidR="006D3E1A" w:rsidRPr="00CA3F7E" w:rsidRDefault="006D3E1A" w:rsidP="00CA3F7E">
      <w:pPr>
        <w:pStyle w:val="a3"/>
        <w:shd w:val="clear" w:color="auto" w:fill="FFFFFF"/>
        <w:spacing w:before="120" w:beforeAutospacing="0" w:after="120" w:afterAutospacing="0" w:line="264" w:lineRule="auto"/>
        <w:ind w:firstLine="709"/>
        <w:contextualSpacing/>
        <w:jc w:val="both"/>
        <w:rPr>
          <w:rFonts w:ascii="Arial" w:hAnsi="Arial" w:cs="Arial"/>
          <w:color w:val="000000"/>
          <w:sz w:val="30"/>
          <w:szCs w:val="30"/>
        </w:rPr>
      </w:pPr>
      <w:r w:rsidRPr="00CA3F7E">
        <w:rPr>
          <w:rFonts w:ascii="Arial" w:hAnsi="Arial" w:cs="Arial"/>
          <w:color w:val="000000"/>
          <w:sz w:val="30"/>
          <w:szCs w:val="30"/>
        </w:rPr>
        <w:t xml:space="preserve">Так, в прошедшем году </w:t>
      </w:r>
      <w:proofErr w:type="spellStart"/>
      <w:r w:rsidRPr="00CA3F7E">
        <w:rPr>
          <w:rFonts w:ascii="Arial" w:hAnsi="Arial" w:cs="Arial"/>
          <w:color w:val="000000"/>
          <w:sz w:val="30"/>
          <w:szCs w:val="30"/>
        </w:rPr>
        <w:t>водосберегающие</w:t>
      </w:r>
      <w:proofErr w:type="spellEnd"/>
      <w:r w:rsidRPr="00CA3F7E">
        <w:rPr>
          <w:rFonts w:ascii="Arial" w:hAnsi="Arial" w:cs="Arial"/>
          <w:color w:val="000000"/>
          <w:sz w:val="30"/>
          <w:szCs w:val="30"/>
        </w:rPr>
        <w:t xml:space="preserve"> технологии внедрены на</w:t>
      </w:r>
      <w:r w:rsidR="00CA3F7E">
        <w:rPr>
          <w:rFonts w:ascii="Arial" w:hAnsi="Arial" w:cs="Arial"/>
          <w:color w:val="000000"/>
          <w:sz w:val="30"/>
          <w:szCs w:val="30"/>
        </w:rPr>
        <w:t xml:space="preserve"> </w:t>
      </w:r>
      <w:r w:rsidRPr="00CA3F7E">
        <w:rPr>
          <w:rFonts w:ascii="Arial" w:hAnsi="Arial" w:cs="Arial"/>
          <w:b/>
          <w:color w:val="C00000"/>
          <w:sz w:val="30"/>
          <w:szCs w:val="30"/>
        </w:rPr>
        <w:t xml:space="preserve">133 </w:t>
      </w:r>
      <w:r w:rsidRPr="00CA3F7E">
        <w:rPr>
          <w:rFonts w:ascii="Arial" w:hAnsi="Arial" w:cs="Arial"/>
          <w:b/>
          <w:color w:val="000000"/>
          <w:sz w:val="30"/>
          <w:szCs w:val="30"/>
        </w:rPr>
        <w:t>тыс. га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 земли, что в </w:t>
      </w:r>
      <w:r w:rsidRPr="00CA3F7E">
        <w:rPr>
          <w:rFonts w:ascii="Arial" w:hAnsi="Arial" w:cs="Arial"/>
          <w:b/>
          <w:color w:val="C00000"/>
          <w:sz w:val="30"/>
          <w:szCs w:val="30"/>
        </w:rPr>
        <w:t>2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 раза больше, чем в </w:t>
      </w:r>
      <w:r w:rsidRPr="00CA3F7E">
        <w:rPr>
          <w:rFonts w:ascii="Arial" w:hAnsi="Arial" w:cs="Arial"/>
          <w:b/>
          <w:color w:val="C00000"/>
          <w:sz w:val="30"/>
          <w:szCs w:val="30"/>
        </w:rPr>
        <w:t>2019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 году. В </w:t>
      </w:r>
      <w:proofErr w:type="spellStart"/>
      <w:r w:rsidR="00C375A7" w:rsidRPr="00CA3F7E">
        <w:rPr>
          <w:rFonts w:ascii="Arial" w:hAnsi="Arial" w:cs="Arial"/>
          <w:color w:val="000000"/>
          <w:sz w:val="30"/>
          <w:szCs w:val="30"/>
        </w:rPr>
        <w:t>т.г</w:t>
      </w:r>
      <w:proofErr w:type="spellEnd"/>
      <w:r w:rsidR="00C375A7" w:rsidRPr="00CA3F7E">
        <w:rPr>
          <w:rFonts w:ascii="Arial" w:hAnsi="Arial" w:cs="Arial"/>
          <w:color w:val="000000"/>
          <w:sz w:val="30"/>
          <w:szCs w:val="30"/>
        </w:rPr>
        <w:t>.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 планируется</w:t>
      </w:r>
      <w:r w:rsidR="003D0F87" w:rsidRPr="00CA3F7E">
        <w:rPr>
          <w:rFonts w:ascii="Arial" w:hAnsi="Arial" w:cs="Arial"/>
          <w:color w:val="000000"/>
          <w:sz w:val="30"/>
          <w:szCs w:val="30"/>
        </w:rPr>
        <w:t xml:space="preserve"> </w:t>
      </w:r>
      <w:r w:rsidR="00C375A7" w:rsidRPr="00CA3F7E">
        <w:rPr>
          <w:rFonts w:ascii="Arial" w:hAnsi="Arial" w:cs="Arial"/>
          <w:color w:val="000000"/>
          <w:sz w:val="30"/>
          <w:szCs w:val="30"/>
        </w:rPr>
        <w:t xml:space="preserve">увеличить </w:t>
      </w:r>
      <w:r w:rsidR="003D0F87" w:rsidRPr="00CA3F7E">
        <w:rPr>
          <w:rFonts w:ascii="Arial" w:hAnsi="Arial" w:cs="Arial"/>
          <w:color w:val="000000"/>
          <w:sz w:val="30"/>
          <w:szCs w:val="30"/>
        </w:rPr>
        <w:t>п</w:t>
      </w:r>
      <w:r w:rsidRPr="00CA3F7E">
        <w:rPr>
          <w:rFonts w:ascii="Arial" w:hAnsi="Arial" w:cs="Arial"/>
          <w:color w:val="000000"/>
          <w:sz w:val="30"/>
          <w:szCs w:val="30"/>
        </w:rPr>
        <w:t>лощадь земель, где</w:t>
      </w:r>
      <w:r w:rsidR="003D0F87" w:rsidRPr="00CA3F7E">
        <w:rPr>
          <w:rFonts w:ascii="Arial" w:hAnsi="Arial" w:cs="Arial"/>
          <w:color w:val="000000"/>
          <w:sz w:val="30"/>
          <w:szCs w:val="30"/>
        </w:rPr>
        <w:t xml:space="preserve"> будут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 внедрены </w:t>
      </w:r>
      <w:r w:rsidR="005577B9" w:rsidRPr="00CA3F7E">
        <w:rPr>
          <w:rFonts w:ascii="Arial" w:hAnsi="Arial" w:cs="Arial"/>
          <w:color w:val="000000"/>
          <w:sz w:val="30"/>
          <w:szCs w:val="30"/>
        </w:rPr>
        <w:t xml:space="preserve">подобные </w:t>
      </w:r>
      <w:r w:rsidRPr="00CA3F7E">
        <w:rPr>
          <w:rFonts w:ascii="Arial" w:hAnsi="Arial" w:cs="Arial"/>
          <w:color w:val="000000"/>
          <w:sz w:val="30"/>
          <w:szCs w:val="30"/>
        </w:rPr>
        <w:t>техн</w:t>
      </w:r>
      <w:r w:rsidR="00EC1720" w:rsidRPr="00CA3F7E">
        <w:rPr>
          <w:rFonts w:ascii="Arial" w:hAnsi="Arial" w:cs="Arial"/>
          <w:color w:val="000000"/>
          <w:sz w:val="30"/>
          <w:szCs w:val="30"/>
        </w:rPr>
        <w:t>ологии в</w:t>
      </w:r>
      <w:r w:rsidR="00FB55A7">
        <w:rPr>
          <w:rFonts w:ascii="Arial" w:hAnsi="Arial" w:cs="Arial"/>
          <w:color w:val="000000"/>
          <w:sz w:val="30"/>
          <w:szCs w:val="30"/>
        </w:rPr>
        <w:t xml:space="preserve"> </w:t>
      </w:r>
      <w:r w:rsidR="005577B9" w:rsidRPr="00CA3F7E">
        <w:rPr>
          <w:rFonts w:ascii="Arial" w:hAnsi="Arial" w:cs="Arial"/>
          <w:b/>
          <w:color w:val="C00000"/>
          <w:sz w:val="30"/>
          <w:szCs w:val="30"/>
        </w:rPr>
        <w:t>5</w:t>
      </w:r>
      <w:r w:rsidR="00EC1720" w:rsidRPr="00CA3F7E">
        <w:rPr>
          <w:rFonts w:ascii="Arial" w:hAnsi="Arial" w:cs="Arial"/>
          <w:color w:val="000000"/>
          <w:sz w:val="30"/>
          <w:szCs w:val="30"/>
        </w:rPr>
        <w:t xml:space="preserve"> раз </w:t>
      </w:r>
      <w:r w:rsidR="0030659C" w:rsidRPr="00CA3F7E">
        <w:rPr>
          <w:rFonts w:ascii="Arial" w:hAnsi="Arial" w:cs="Arial"/>
          <w:color w:val="000000"/>
          <w:sz w:val="30"/>
          <w:szCs w:val="30"/>
        </w:rPr>
        <w:t>–</w:t>
      </w:r>
      <w:r w:rsidR="00EC1720" w:rsidRPr="00CA3F7E">
        <w:rPr>
          <w:rFonts w:ascii="Arial" w:hAnsi="Arial" w:cs="Arial"/>
          <w:color w:val="000000"/>
          <w:sz w:val="30"/>
          <w:szCs w:val="30"/>
        </w:rPr>
        <w:t xml:space="preserve"> до </w:t>
      </w:r>
      <w:r w:rsidR="00EC1720" w:rsidRPr="00CA3F7E">
        <w:rPr>
          <w:rFonts w:ascii="Arial" w:hAnsi="Arial" w:cs="Arial"/>
          <w:b/>
          <w:color w:val="C00000"/>
          <w:sz w:val="30"/>
          <w:szCs w:val="30"/>
        </w:rPr>
        <w:t>430</w:t>
      </w:r>
      <w:r w:rsidR="00EC1720" w:rsidRPr="00CA3F7E">
        <w:rPr>
          <w:rFonts w:ascii="Arial" w:hAnsi="Arial" w:cs="Arial"/>
          <w:color w:val="000000"/>
          <w:sz w:val="30"/>
          <w:szCs w:val="30"/>
        </w:rPr>
        <w:t xml:space="preserve"> </w:t>
      </w:r>
      <w:r w:rsidR="00EC1720" w:rsidRPr="00CA3F7E">
        <w:rPr>
          <w:rFonts w:ascii="Arial" w:hAnsi="Arial" w:cs="Arial"/>
          <w:b/>
          <w:color w:val="000000"/>
          <w:sz w:val="30"/>
          <w:szCs w:val="30"/>
        </w:rPr>
        <w:t>тыс.</w:t>
      </w:r>
      <w:r w:rsidRPr="00CA3F7E">
        <w:rPr>
          <w:rFonts w:ascii="Arial" w:hAnsi="Arial" w:cs="Arial"/>
          <w:b/>
          <w:color w:val="000000"/>
          <w:sz w:val="30"/>
          <w:szCs w:val="30"/>
        </w:rPr>
        <w:t xml:space="preserve"> г</w:t>
      </w:r>
      <w:r w:rsidR="00C375A7" w:rsidRPr="00CA3F7E">
        <w:rPr>
          <w:rFonts w:ascii="Arial" w:hAnsi="Arial" w:cs="Arial"/>
          <w:b/>
          <w:color w:val="000000"/>
          <w:sz w:val="30"/>
          <w:szCs w:val="30"/>
        </w:rPr>
        <w:t>а</w:t>
      </w:r>
      <w:r w:rsidRPr="00CA3F7E">
        <w:rPr>
          <w:rFonts w:ascii="Arial" w:hAnsi="Arial" w:cs="Arial"/>
          <w:color w:val="000000"/>
          <w:sz w:val="30"/>
          <w:szCs w:val="30"/>
        </w:rPr>
        <w:t>.</w:t>
      </w:r>
      <w:r w:rsidR="008B00B0" w:rsidRPr="00CA3F7E">
        <w:rPr>
          <w:rFonts w:ascii="Arial" w:hAnsi="Arial" w:cs="Arial"/>
          <w:color w:val="000000"/>
          <w:sz w:val="30"/>
          <w:szCs w:val="30"/>
        </w:rPr>
        <w:t xml:space="preserve"> </w:t>
      </w:r>
    </w:p>
    <w:p w:rsidR="000678F2" w:rsidRPr="00CA3F7E" w:rsidRDefault="008B00B0" w:rsidP="00CA3F7E">
      <w:pPr>
        <w:pStyle w:val="a3"/>
        <w:shd w:val="clear" w:color="auto" w:fill="FFFFFF"/>
        <w:spacing w:before="120" w:beforeAutospacing="0" w:after="120" w:afterAutospacing="0" w:line="264" w:lineRule="auto"/>
        <w:ind w:firstLine="709"/>
        <w:contextualSpacing/>
        <w:jc w:val="both"/>
        <w:rPr>
          <w:rFonts w:ascii="Arial" w:hAnsi="Arial" w:cs="Arial"/>
          <w:color w:val="000000"/>
          <w:sz w:val="30"/>
          <w:szCs w:val="30"/>
        </w:rPr>
      </w:pPr>
      <w:r w:rsidRPr="00CA3F7E">
        <w:rPr>
          <w:rFonts w:ascii="Arial" w:hAnsi="Arial" w:cs="Arial"/>
          <w:color w:val="000000"/>
          <w:sz w:val="30"/>
          <w:szCs w:val="30"/>
        </w:rPr>
        <w:t xml:space="preserve">Как было упомянуто ранее, одним из значимых институциональных реформ в сфере водного хозяйства </w:t>
      </w:r>
      <w:r w:rsidR="000678F2" w:rsidRPr="00CA3F7E">
        <w:rPr>
          <w:rFonts w:ascii="Arial" w:hAnsi="Arial" w:cs="Arial"/>
          <w:color w:val="000000"/>
          <w:sz w:val="30"/>
          <w:szCs w:val="30"/>
        </w:rPr>
        <w:t xml:space="preserve">Узбекистана </w:t>
      </w:r>
      <w:r w:rsidR="00496EE9" w:rsidRPr="00CA3F7E">
        <w:rPr>
          <w:rFonts w:ascii="Arial" w:hAnsi="Arial" w:cs="Arial"/>
          <w:color w:val="000000"/>
          <w:sz w:val="30"/>
          <w:szCs w:val="30"/>
        </w:rPr>
        <w:t>стало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 образование министерств</w:t>
      </w:r>
      <w:r w:rsidR="000678F2" w:rsidRPr="00CA3F7E">
        <w:rPr>
          <w:rFonts w:ascii="Arial" w:hAnsi="Arial" w:cs="Arial"/>
          <w:color w:val="000000"/>
          <w:sz w:val="30"/>
          <w:szCs w:val="30"/>
        </w:rPr>
        <w:t>а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 водного хозяйств</w:t>
      </w:r>
      <w:r w:rsidR="00496EE9" w:rsidRPr="00CA3F7E">
        <w:rPr>
          <w:rFonts w:ascii="Arial" w:hAnsi="Arial" w:cs="Arial"/>
          <w:color w:val="000000"/>
          <w:sz w:val="30"/>
          <w:szCs w:val="30"/>
        </w:rPr>
        <w:t>а,</w:t>
      </w:r>
      <w:r w:rsidR="000678F2" w:rsidRPr="00CA3F7E">
        <w:rPr>
          <w:rFonts w:ascii="Arial" w:hAnsi="Arial" w:cs="Arial"/>
          <w:color w:val="000000"/>
          <w:sz w:val="30"/>
          <w:szCs w:val="30"/>
        </w:rPr>
        <w:t xml:space="preserve"> на которое</w:t>
      </w:r>
      <w:r w:rsidR="00496EE9" w:rsidRPr="00CA3F7E">
        <w:rPr>
          <w:rFonts w:ascii="Arial" w:hAnsi="Arial" w:cs="Arial"/>
          <w:color w:val="000000"/>
          <w:sz w:val="30"/>
          <w:szCs w:val="30"/>
        </w:rPr>
        <w:t>,</w:t>
      </w:r>
      <w:r w:rsidR="000678F2" w:rsidRPr="00CA3F7E">
        <w:rPr>
          <w:rFonts w:ascii="Arial" w:hAnsi="Arial" w:cs="Arial"/>
          <w:color w:val="000000"/>
          <w:sz w:val="30"/>
          <w:szCs w:val="30"/>
        </w:rPr>
        <w:t xml:space="preserve"> в первую очередь, был</w:t>
      </w:r>
      <w:r w:rsidR="00A64403" w:rsidRPr="00CA3F7E">
        <w:rPr>
          <w:rFonts w:ascii="Arial" w:hAnsi="Arial" w:cs="Arial"/>
          <w:color w:val="000000"/>
          <w:sz w:val="30"/>
          <w:szCs w:val="30"/>
        </w:rPr>
        <w:t>а возложена задача по реализации</w:t>
      </w:r>
      <w:r w:rsidR="000678F2" w:rsidRPr="00CA3F7E">
        <w:rPr>
          <w:rFonts w:ascii="Arial" w:hAnsi="Arial" w:cs="Arial"/>
          <w:color w:val="000000"/>
          <w:sz w:val="30"/>
          <w:szCs w:val="30"/>
        </w:rPr>
        <w:t xml:space="preserve"> единой государственной политики в сфере управления водными ресурсами, а также координация деятельности в области рационального использования и охраны водных ресурсов.</w:t>
      </w:r>
      <w:r w:rsidR="00496EE9" w:rsidRPr="00CA3F7E">
        <w:rPr>
          <w:rFonts w:ascii="Arial" w:hAnsi="Arial" w:cs="Arial"/>
          <w:color w:val="000000"/>
          <w:sz w:val="30"/>
          <w:szCs w:val="30"/>
        </w:rPr>
        <w:t xml:space="preserve"> </w:t>
      </w:r>
    </w:p>
    <w:p w:rsidR="006A08AC" w:rsidRPr="00CA3F7E" w:rsidRDefault="008B00B0" w:rsidP="00CA3F7E">
      <w:pPr>
        <w:pStyle w:val="a3"/>
        <w:shd w:val="clear" w:color="auto" w:fill="FFFFFF"/>
        <w:spacing w:before="120" w:beforeAutospacing="0" w:after="120" w:afterAutospacing="0" w:line="264" w:lineRule="auto"/>
        <w:ind w:firstLine="709"/>
        <w:contextualSpacing/>
        <w:jc w:val="both"/>
        <w:rPr>
          <w:rFonts w:ascii="Arial" w:hAnsi="Arial" w:cs="Arial"/>
          <w:color w:val="000000"/>
          <w:sz w:val="30"/>
          <w:szCs w:val="30"/>
        </w:rPr>
      </w:pPr>
      <w:r w:rsidRPr="00CA3F7E">
        <w:rPr>
          <w:rFonts w:ascii="Arial" w:hAnsi="Arial" w:cs="Arial"/>
          <w:color w:val="000000"/>
          <w:sz w:val="30"/>
          <w:szCs w:val="30"/>
        </w:rPr>
        <w:t>Это</w:t>
      </w:r>
      <w:r w:rsidR="00496EE9" w:rsidRPr="00CA3F7E">
        <w:rPr>
          <w:rFonts w:ascii="Arial" w:hAnsi="Arial" w:cs="Arial"/>
          <w:color w:val="000000"/>
          <w:sz w:val="30"/>
          <w:szCs w:val="30"/>
        </w:rPr>
        <w:t>т шаг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 </w:t>
      </w:r>
      <w:r w:rsidR="00496EE9" w:rsidRPr="00CA3F7E">
        <w:rPr>
          <w:rFonts w:ascii="Arial" w:hAnsi="Arial" w:cs="Arial"/>
          <w:color w:val="000000"/>
          <w:sz w:val="30"/>
          <w:szCs w:val="30"/>
        </w:rPr>
        <w:t xml:space="preserve">позволил активизировать </w:t>
      </w:r>
      <w:r w:rsidRPr="00CA3F7E">
        <w:rPr>
          <w:rFonts w:ascii="Arial" w:hAnsi="Arial" w:cs="Arial"/>
          <w:color w:val="000000"/>
          <w:sz w:val="30"/>
          <w:szCs w:val="30"/>
        </w:rPr>
        <w:t>глубоки</w:t>
      </w:r>
      <w:r w:rsidR="00496EE9" w:rsidRPr="00CA3F7E">
        <w:rPr>
          <w:rFonts w:ascii="Arial" w:hAnsi="Arial" w:cs="Arial"/>
          <w:color w:val="000000"/>
          <w:sz w:val="30"/>
          <w:szCs w:val="30"/>
        </w:rPr>
        <w:t>е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 преобразовани</w:t>
      </w:r>
      <w:r w:rsidR="00496EE9" w:rsidRPr="00CA3F7E">
        <w:rPr>
          <w:rFonts w:ascii="Arial" w:hAnsi="Arial" w:cs="Arial"/>
          <w:color w:val="000000"/>
          <w:sz w:val="30"/>
          <w:szCs w:val="30"/>
        </w:rPr>
        <w:t>я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 в водном секторе </w:t>
      </w:r>
      <w:r w:rsidR="00FB55A7">
        <w:rPr>
          <w:rFonts w:ascii="Arial" w:hAnsi="Arial" w:cs="Arial"/>
          <w:color w:val="000000"/>
          <w:sz w:val="30"/>
          <w:szCs w:val="30"/>
        </w:rPr>
        <w:t>страны</w:t>
      </w:r>
      <w:r w:rsidRPr="00CA3F7E">
        <w:rPr>
          <w:rFonts w:ascii="Arial" w:hAnsi="Arial" w:cs="Arial"/>
          <w:color w:val="000000"/>
          <w:sz w:val="30"/>
          <w:szCs w:val="30"/>
        </w:rPr>
        <w:t>.</w:t>
      </w:r>
    </w:p>
    <w:p w:rsidR="00F47B6B" w:rsidRPr="00CA3F7E" w:rsidRDefault="00066E51" w:rsidP="00CA3F7E">
      <w:pPr>
        <w:pStyle w:val="a3"/>
        <w:shd w:val="clear" w:color="auto" w:fill="FFFFFF"/>
        <w:spacing w:before="120" w:beforeAutospacing="0" w:after="120" w:afterAutospacing="0" w:line="264" w:lineRule="auto"/>
        <w:ind w:firstLine="709"/>
        <w:contextualSpacing/>
        <w:jc w:val="both"/>
        <w:rPr>
          <w:rFonts w:ascii="Arial" w:hAnsi="Arial" w:cs="Arial"/>
          <w:color w:val="000000"/>
          <w:sz w:val="30"/>
          <w:szCs w:val="30"/>
        </w:rPr>
      </w:pPr>
      <w:r w:rsidRPr="00CA3F7E">
        <w:rPr>
          <w:rFonts w:ascii="Arial" w:hAnsi="Arial" w:cs="Arial"/>
          <w:color w:val="000000"/>
          <w:sz w:val="30"/>
          <w:szCs w:val="30"/>
        </w:rPr>
        <w:t>Между тем, с</w:t>
      </w:r>
      <w:r w:rsidR="008B00B0" w:rsidRPr="00CA3F7E">
        <w:rPr>
          <w:rFonts w:ascii="Arial" w:hAnsi="Arial" w:cs="Arial"/>
          <w:color w:val="000000"/>
          <w:sz w:val="30"/>
          <w:szCs w:val="30"/>
        </w:rPr>
        <w:t>егодня перед министерством стоят нелегкие задачи. Так</w:t>
      </w:r>
      <w:r w:rsidR="00496EE9" w:rsidRPr="00CA3F7E">
        <w:rPr>
          <w:rFonts w:ascii="Arial" w:hAnsi="Arial" w:cs="Arial"/>
          <w:color w:val="000000"/>
          <w:sz w:val="30"/>
          <w:szCs w:val="30"/>
        </w:rPr>
        <w:t>,</w:t>
      </w:r>
      <w:r w:rsidR="002834B1" w:rsidRPr="00CA3F7E">
        <w:rPr>
          <w:rFonts w:ascii="Arial" w:hAnsi="Arial" w:cs="Arial"/>
          <w:color w:val="000000"/>
          <w:sz w:val="30"/>
          <w:szCs w:val="30"/>
        </w:rPr>
        <w:t xml:space="preserve"> одной</w:t>
      </w:r>
      <w:r w:rsidR="008B00B0" w:rsidRPr="00CA3F7E">
        <w:rPr>
          <w:rFonts w:ascii="Arial" w:hAnsi="Arial" w:cs="Arial"/>
          <w:color w:val="000000"/>
          <w:sz w:val="30"/>
          <w:szCs w:val="30"/>
        </w:rPr>
        <w:t xml:space="preserve"> из злободневных проблем</w:t>
      </w:r>
      <w:r w:rsidR="00496EE9" w:rsidRPr="00CA3F7E">
        <w:rPr>
          <w:rFonts w:ascii="Arial" w:hAnsi="Arial" w:cs="Arial"/>
          <w:color w:val="000000"/>
          <w:sz w:val="30"/>
          <w:szCs w:val="30"/>
        </w:rPr>
        <w:t xml:space="preserve"> становятся</w:t>
      </w:r>
      <w:r w:rsidR="008B00B0" w:rsidRPr="00CA3F7E">
        <w:rPr>
          <w:rFonts w:ascii="Arial" w:hAnsi="Arial" w:cs="Arial"/>
          <w:color w:val="000000"/>
          <w:sz w:val="30"/>
          <w:szCs w:val="30"/>
        </w:rPr>
        <w:t xml:space="preserve"> участившиеся из год</w:t>
      </w:r>
      <w:r w:rsidR="00496EE9" w:rsidRPr="00CA3F7E">
        <w:rPr>
          <w:rFonts w:ascii="Arial" w:hAnsi="Arial" w:cs="Arial"/>
          <w:color w:val="000000"/>
          <w:sz w:val="30"/>
          <w:szCs w:val="30"/>
        </w:rPr>
        <w:t>а</w:t>
      </w:r>
      <w:r w:rsidR="00366825" w:rsidRPr="00CA3F7E">
        <w:rPr>
          <w:rFonts w:ascii="Arial" w:hAnsi="Arial" w:cs="Arial"/>
          <w:color w:val="000000"/>
          <w:sz w:val="30"/>
          <w:szCs w:val="30"/>
        </w:rPr>
        <w:t xml:space="preserve"> в год периоды маловодья</w:t>
      </w:r>
      <w:r w:rsidR="00496EE9" w:rsidRPr="00CA3F7E">
        <w:rPr>
          <w:rFonts w:ascii="Arial" w:hAnsi="Arial" w:cs="Arial"/>
          <w:color w:val="000000"/>
          <w:sz w:val="30"/>
          <w:szCs w:val="30"/>
        </w:rPr>
        <w:t xml:space="preserve"> в Центральной </w:t>
      </w:r>
      <w:r w:rsidR="00496EE9" w:rsidRPr="00CA3F7E">
        <w:rPr>
          <w:rFonts w:ascii="Arial" w:hAnsi="Arial" w:cs="Arial"/>
          <w:color w:val="000000"/>
          <w:sz w:val="30"/>
          <w:szCs w:val="30"/>
        </w:rPr>
        <w:lastRenderedPageBreak/>
        <w:t>Азии</w:t>
      </w:r>
      <w:r w:rsidR="00366825" w:rsidRPr="00CA3F7E">
        <w:rPr>
          <w:rFonts w:ascii="Arial" w:hAnsi="Arial" w:cs="Arial"/>
          <w:color w:val="000000"/>
          <w:sz w:val="30"/>
          <w:szCs w:val="30"/>
        </w:rPr>
        <w:t xml:space="preserve">. На этом фоне растёт роль </w:t>
      </w:r>
      <w:r w:rsidR="008C5E7F" w:rsidRPr="00CA3F7E">
        <w:rPr>
          <w:rFonts w:ascii="Arial" w:hAnsi="Arial" w:cs="Arial"/>
          <w:color w:val="000000"/>
          <w:sz w:val="30"/>
          <w:szCs w:val="30"/>
        </w:rPr>
        <w:t xml:space="preserve">Минводхоза 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в координации усилий с соседними странами </w:t>
      </w:r>
      <w:r w:rsidR="008C5E7F" w:rsidRPr="00CA3F7E">
        <w:rPr>
          <w:rFonts w:ascii="Arial" w:hAnsi="Arial" w:cs="Arial"/>
          <w:color w:val="000000"/>
          <w:sz w:val="30"/>
          <w:szCs w:val="30"/>
        </w:rPr>
        <w:t>в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 вопросах трансграничного водопользования.</w:t>
      </w:r>
      <w:r w:rsidR="00F47B6B" w:rsidRPr="00CA3F7E">
        <w:rPr>
          <w:rFonts w:ascii="Arial" w:hAnsi="Arial" w:cs="Arial"/>
          <w:color w:val="000000"/>
          <w:sz w:val="30"/>
          <w:szCs w:val="30"/>
        </w:rPr>
        <w:t xml:space="preserve"> </w:t>
      </w:r>
    </w:p>
    <w:p w:rsidR="00066E51" w:rsidRPr="00CA3F7E" w:rsidRDefault="00F47B6B" w:rsidP="00CA3F7E">
      <w:pPr>
        <w:pStyle w:val="a3"/>
        <w:shd w:val="clear" w:color="auto" w:fill="FFFFFF"/>
        <w:spacing w:before="120" w:beforeAutospacing="0" w:after="120" w:afterAutospacing="0" w:line="264" w:lineRule="auto"/>
        <w:ind w:firstLine="709"/>
        <w:contextualSpacing/>
        <w:jc w:val="both"/>
        <w:rPr>
          <w:rFonts w:ascii="Arial" w:hAnsi="Arial" w:cs="Arial"/>
          <w:sz w:val="30"/>
          <w:szCs w:val="30"/>
          <w:lang w:val="en-US"/>
        </w:rPr>
      </w:pPr>
      <w:r w:rsidRPr="00CA3F7E">
        <w:rPr>
          <w:rFonts w:ascii="Arial" w:hAnsi="Arial" w:cs="Arial"/>
          <w:color w:val="000000"/>
          <w:sz w:val="30"/>
          <w:szCs w:val="30"/>
        </w:rPr>
        <w:t xml:space="preserve">Сегодня </w:t>
      </w:r>
      <w:r w:rsidR="00CD7DD2" w:rsidRPr="00CA3F7E">
        <w:rPr>
          <w:rFonts w:ascii="Arial" w:hAnsi="Arial" w:cs="Arial"/>
          <w:color w:val="000000"/>
          <w:sz w:val="30"/>
          <w:szCs w:val="30"/>
        </w:rPr>
        <w:t>Узбекистан готов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 к активному сотрудничеству, поиску компромиссных и взаимовыгодных решений в сфере пользования водными ресурсами. </w:t>
      </w:r>
      <w:r w:rsidRPr="00CA3F7E">
        <w:rPr>
          <w:rFonts w:ascii="Arial" w:hAnsi="Arial" w:cs="Arial"/>
          <w:sz w:val="30"/>
          <w:szCs w:val="30"/>
        </w:rPr>
        <w:t xml:space="preserve">В настоящее время </w:t>
      </w:r>
      <w:r w:rsidR="00066E51" w:rsidRPr="00CA3F7E">
        <w:rPr>
          <w:rFonts w:ascii="Arial" w:hAnsi="Arial" w:cs="Arial"/>
          <w:sz w:val="30"/>
          <w:szCs w:val="30"/>
        </w:rPr>
        <w:t>широ</w:t>
      </w:r>
      <w:r w:rsidRPr="00CA3F7E">
        <w:rPr>
          <w:rFonts w:ascii="Arial" w:hAnsi="Arial" w:cs="Arial"/>
          <w:sz w:val="30"/>
          <w:szCs w:val="30"/>
        </w:rPr>
        <w:t>кая программа реформ Президента</w:t>
      </w:r>
      <w:r w:rsidR="00066E51" w:rsidRPr="00CA3F7E">
        <w:rPr>
          <w:rFonts w:ascii="Arial" w:hAnsi="Arial" w:cs="Arial"/>
          <w:sz w:val="30"/>
          <w:szCs w:val="30"/>
        </w:rPr>
        <w:t xml:space="preserve"> </w:t>
      </w:r>
      <w:r w:rsidR="003C1F68">
        <w:rPr>
          <w:rFonts w:ascii="Arial" w:hAnsi="Arial" w:cs="Arial"/>
          <w:sz w:val="30"/>
          <w:szCs w:val="30"/>
        </w:rPr>
        <w:t>страны</w:t>
      </w:r>
      <w:r w:rsidR="00066E51" w:rsidRPr="00CA3F7E">
        <w:rPr>
          <w:rFonts w:ascii="Arial" w:hAnsi="Arial" w:cs="Arial"/>
          <w:sz w:val="30"/>
          <w:szCs w:val="30"/>
        </w:rPr>
        <w:t xml:space="preserve"> создает благоприятную макроэкономическую среду для действий, направленных на достижение экономической и финансовой устойчивости водного сектора.</w:t>
      </w:r>
    </w:p>
    <w:p w:rsidR="003A6433" w:rsidRPr="00CA3F7E" w:rsidRDefault="003A6433" w:rsidP="00CA3F7E">
      <w:pPr>
        <w:pStyle w:val="a3"/>
        <w:shd w:val="clear" w:color="auto" w:fill="FFFFFF"/>
        <w:spacing w:before="120" w:beforeAutospacing="0" w:after="120" w:afterAutospacing="0" w:line="264" w:lineRule="auto"/>
        <w:ind w:firstLine="709"/>
        <w:contextualSpacing/>
        <w:jc w:val="both"/>
        <w:rPr>
          <w:rFonts w:ascii="Arial" w:hAnsi="Arial" w:cs="Arial"/>
          <w:sz w:val="30"/>
          <w:szCs w:val="30"/>
        </w:rPr>
      </w:pPr>
      <w:r w:rsidRPr="00CA3F7E">
        <w:rPr>
          <w:rFonts w:ascii="Arial" w:hAnsi="Arial" w:cs="Arial"/>
          <w:sz w:val="30"/>
          <w:szCs w:val="30"/>
        </w:rPr>
        <w:t>В Узбекистане хорошо понимают, что в связи с</w:t>
      </w:r>
      <w:r w:rsidR="003C1F68">
        <w:rPr>
          <w:rFonts w:ascii="Arial" w:hAnsi="Arial" w:cs="Arial"/>
          <w:sz w:val="30"/>
          <w:szCs w:val="30"/>
        </w:rPr>
        <w:t xml:space="preserve"> наблюдающимся </w:t>
      </w:r>
      <w:r w:rsidRPr="00CA3F7E">
        <w:rPr>
          <w:rFonts w:ascii="Arial" w:hAnsi="Arial" w:cs="Arial"/>
          <w:sz w:val="30"/>
          <w:szCs w:val="30"/>
        </w:rPr>
        <w:t>глобальным изменением климата, ростом населения и соответственно потребления воды, из года в год будет усиливаться нехватка водных ресурсов, что может стать основным ограничивающим фактором развития страны в будущем.</w:t>
      </w:r>
    </w:p>
    <w:p w:rsidR="006E72FA" w:rsidRPr="00CA3F7E" w:rsidRDefault="0009042B" w:rsidP="00CA3F7E">
      <w:pPr>
        <w:pStyle w:val="a3"/>
        <w:shd w:val="clear" w:color="auto" w:fill="FFFFFF"/>
        <w:spacing w:before="120" w:beforeAutospacing="0" w:after="120" w:afterAutospacing="0" w:line="264" w:lineRule="auto"/>
        <w:ind w:firstLine="709"/>
        <w:contextualSpacing/>
        <w:jc w:val="both"/>
        <w:rPr>
          <w:rFonts w:ascii="Arial" w:hAnsi="Arial" w:cs="Arial"/>
          <w:sz w:val="30"/>
          <w:szCs w:val="30"/>
          <w:lang w:val="en-US"/>
        </w:rPr>
      </w:pPr>
      <w:proofErr w:type="gramStart"/>
      <w:r w:rsidRPr="00CA3F7E">
        <w:rPr>
          <w:rFonts w:ascii="Arial" w:hAnsi="Arial" w:cs="Arial"/>
          <w:sz w:val="30"/>
          <w:szCs w:val="30"/>
        </w:rPr>
        <w:t>В этой связи в соо</w:t>
      </w:r>
      <w:r w:rsidR="00262F25" w:rsidRPr="00CA3F7E">
        <w:rPr>
          <w:rFonts w:ascii="Arial" w:hAnsi="Arial" w:cs="Arial"/>
          <w:sz w:val="30"/>
          <w:szCs w:val="30"/>
        </w:rPr>
        <w:t>тветствии с при</w:t>
      </w:r>
      <w:r w:rsidR="003C1F68">
        <w:rPr>
          <w:rFonts w:ascii="Arial" w:hAnsi="Arial" w:cs="Arial"/>
          <w:sz w:val="30"/>
          <w:szCs w:val="30"/>
        </w:rPr>
        <w:t>н</w:t>
      </w:r>
      <w:r w:rsidR="00262F25" w:rsidRPr="00CA3F7E">
        <w:rPr>
          <w:rFonts w:ascii="Arial" w:hAnsi="Arial" w:cs="Arial"/>
          <w:sz w:val="30"/>
          <w:szCs w:val="30"/>
        </w:rPr>
        <w:t xml:space="preserve">ятой в июле </w:t>
      </w:r>
      <w:r w:rsidR="00262F25" w:rsidRPr="00CA3F7E">
        <w:rPr>
          <w:rFonts w:ascii="Arial" w:hAnsi="Arial" w:cs="Arial"/>
          <w:b/>
          <w:color w:val="C00000"/>
          <w:sz w:val="30"/>
          <w:szCs w:val="30"/>
        </w:rPr>
        <w:t>2020</w:t>
      </w:r>
      <w:r w:rsidRPr="00CA3F7E">
        <w:rPr>
          <w:rFonts w:ascii="Arial" w:hAnsi="Arial" w:cs="Arial"/>
          <w:sz w:val="30"/>
          <w:szCs w:val="30"/>
        </w:rPr>
        <w:t xml:space="preserve"> года </w:t>
      </w:r>
      <w:r w:rsidR="003A6433" w:rsidRPr="00CA3F7E">
        <w:rPr>
          <w:rFonts w:ascii="Arial" w:hAnsi="Arial" w:cs="Arial"/>
          <w:sz w:val="30"/>
          <w:szCs w:val="30"/>
        </w:rPr>
        <w:t>Концепци</w:t>
      </w:r>
      <w:r w:rsidRPr="00CA3F7E">
        <w:rPr>
          <w:rFonts w:ascii="Arial" w:hAnsi="Arial" w:cs="Arial"/>
          <w:sz w:val="30"/>
          <w:szCs w:val="30"/>
        </w:rPr>
        <w:t>ей</w:t>
      </w:r>
      <w:r w:rsidR="003A6433" w:rsidRPr="00CA3F7E">
        <w:rPr>
          <w:rFonts w:ascii="Arial" w:hAnsi="Arial" w:cs="Arial"/>
          <w:sz w:val="30"/>
          <w:szCs w:val="30"/>
        </w:rPr>
        <w:t xml:space="preserve"> развития водного хозяйства республики на </w:t>
      </w:r>
      <w:r w:rsidR="003C1F68">
        <w:rPr>
          <w:rFonts w:ascii="Arial" w:hAnsi="Arial" w:cs="Arial"/>
          <w:sz w:val="30"/>
          <w:szCs w:val="30"/>
        </w:rPr>
        <w:br/>
      </w:r>
      <w:r w:rsidR="003A6433" w:rsidRPr="00CA3F7E">
        <w:rPr>
          <w:rFonts w:ascii="Arial" w:hAnsi="Arial" w:cs="Arial"/>
          <w:b/>
          <w:color w:val="C00000"/>
          <w:sz w:val="30"/>
          <w:szCs w:val="30"/>
        </w:rPr>
        <w:t>2020</w:t>
      </w:r>
      <w:r w:rsidR="003A6433" w:rsidRPr="00CA3F7E">
        <w:rPr>
          <w:rFonts w:ascii="Arial" w:hAnsi="Arial" w:cs="Arial"/>
          <w:sz w:val="30"/>
          <w:szCs w:val="30"/>
        </w:rPr>
        <w:t xml:space="preserve"> </w:t>
      </w:r>
      <w:r w:rsidR="00262F25" w:rsidRPr="00CA3F7E">
        <w:rPr>
          <w:rFonts w:ascii="Arial" w:hAnsi="Arial" w:cs="Arial"/>
          <w:sz w:val="30"/>
          <w:szCs w:val="30"/>
        </w:rPr>
        <w:t>–</w:t>
      </w:r>
      <w:r w:rsidR="003A6433" w:rsidRPr="00CA3F7E">
        <w:rPr>
          <w:rFonts w:ascii="Arial" w:hAnsi="Arial" w:cs="Arial"/>
          <w:sz w:val="30"/>
          <w:szCs w:val="30"/>
        </w:rPr>
        <w:t xml:space="preserve"> </w:t>
      </w:r>
      <w:r w:rsidR="003A6433" w:rsidRPr="00CA3F7E">
        <w:rPr>
          <w:rFonts w:ascii="Arial" w:hAnsi="Arial" w:cs="Arial"/>
          <w:b/>
          <w:color w:val="C00000"/>
          <w:sz w:val="30"/>
          <w:szCs w:val="30"/>
        </w:rPr>
        <w:t>2030</w:t>
      </w:r>
      <w:r w:rsidR="003A6433" w:rsidRPr="00CA3F7E">
        <w:rPr>
          <w:rFonts w:ascii="Arial" w:hAnsi="Arial" w:cs="Arial"/>
          <w:sz w:val="30"/>
          <w:szCs w:val="30"/>
        </w:rPr>
        <w:t xml:space="preserve"> годы</w:t>
      </w:r>
      <w:r w:rsidRPr="00CA3F7E">
        <w:rPr>
          <w:rFonts w:ascii="Arial" w:hAnsi="Arial" w:cs="Arial"/>
          <w:sz w:val="30"/>
          <w:szCs w:val="30"/>
        </w:rPr>
        <w:t xml:space="preserve"> рассматриваются меры по </w:t>
      </w:r>
      <w:r w:rsidR="006437BC" w:rsidRPr="00CA3F7E">
        <w:rPr>
          <w:rFonts w:ascii="Arial" w:hAnsi="Arial" w:cs="Arial"/>
          <w:sz w:val="30"/>
          <w:szCs w:val="30"/>
        </w:rPr>
        <w:t>внедрению</w:t>
      </w:r>
      <w:r w:rsidR="006E72FA" w:rsidRPr="00CA3F7E">
        <w:rPr>
          <w:rFonts w:ascii="Arial" w:hAnsi="Arial" w:cs="Arial"/>
          <w:sz w:val="30"/>
          <w:szCs w:val="30"/>
        </w:rPr>
        <w:t xml:space="preserve"> рыночных принципов в водном хозяйстве, механизмов государственно-частного партнерства и аутсорсинга, а также повышени</w:t>
      </w:r>
      <w:r w:rsidRPr="00CA3F7E">
        <w:rPr>
          <w:rFonts w:ascii="Arial" w:hAnsi="Arial" w:cs="Arial"/>
          <w:sz w:val="30"/>
          <w:szCs w:val="30"/>
        </w:rPr>
        <w:t>я</w:t>
      </w:r>
      <w:r w:rsidR="006E72FA" w:rsidRPr="00CA3F7E">
        <w:rPr>
          <w:rFonts w:ascii="Arial" w:hAnsi="Arial" w:cs="Arial"/>
          <w:sz w:val="30"/>
          <w:szCs w:val="30"/>
        </w:rPr>
        <w:t xml:space="preserve"> финансовой устойчивости водног</w:t>
      </w:r>
      <w:bookmarkStart w:id="0" w:name="_GoBack"/>
      <w:bookmarkEnd w:id="0"/>
      <w:r w:rsidR="006E72FA" w:rsidRPr="00CA3F7E">
        <w:rPr>
          <w:rFonts w:ascii="Arial" w:hAnsi="Arial" w:cs="Arial"/>
          <w:sz w:val="30"/>
          <w:szCs w:val="30"/>
        </w:rPr>
        <w:t>о хозяйства за счет увеличения доли иностранных инвестиций</w:t>
      </w:r>
      <w:r w:rsidRPr="00CA3F7E">
        <w:rPr>
          <w:rFonts w:ascii="Arial" w:hAnsi="Arial" w:cs="Arial"/>
          <w:sz w:val="30"/>
          <w:szCs w:val="30"/>
        </w:rPr>
        <w:t>.</w:t>
      </w:r>
      <w:proofErr w:type="gramEnd"/>
      <w:r w:rsidRPr="00CA3F7E">
        <w:rPr>
          <w:rFonts w:ascii="Arial" w:hAnsi="Arial" w:cs="Arial"/>
          <w:sz w:val="30"/>
          <w:szCs w:val="30"/>
        </w:rPr>
        <w:t xml:space="preserve"> Начата работа по </w:t>
      </w:r>
      <w:r w:rsidR="006E72FA" w:rsidRPr="00CA3F7E">
        <w:rPr>
          <w:rFonts w:ascii="Arial" w:hAnsi="Arial" w:cs="Arial"/>
          <w:sz w:val="30"/>
          <w:szCs w:val="30"/>
        </w:rPr>
        <w:t>широко</w:t>
      </w:r>
      <w:r w:rsidRPr="00CA3F7E">
        <w:rPr>
          <w:rFonts w:ascii="Arial" w:hAnsi="Arial" w:cs="Arial"/>
          <w:sz w:val="30"/>
          <w:szCs w:val="30"/>
        </w:rPr>
        <w:t>му</w:t>
      </w:r>
      <w:r w:rsidR="006E72FA" w:rsidRPr="00CA3F7E">
        <w:rPr>
          <w:rFonts w:ascii="Arial" w:hAnsi="Arial" w:cs="Arial"/>
          <w:sz w:val="30"/>
          <w:szCs w:val="30"/>
        </w:rPr>
        <w:t xml:space="preserve"> внедрени</w:t>
      </w:r>
      <w:r w:rsidRPr="00CA3F7E">
        <w:rPr>
          <w:rFonts w:ascii="Arial" w:hAnsi="Arial" w:cs="Arial"/>
          <w:sz w:val="30"/>
          <w:szCs w:val="30"/>
        </w:rPr>
        <w:t>ю</w:t>
      </w:r>
      <w:r w:rsidR="006E72FA" w:rsidRPr="00CA3F7E">
        <w:rPr>
          <w:rFonts w:ascii="Arial" w:hAnsi="Arial" w:cs="Arial"/>
          <w:sz w:val="30"/>
          <w:szCs w:val="30"/>
        </w:rPr>
        <w:t xml:space="preserve"> современных информационно-коммуникационных технологий в сфере управления </w:t>
      </w:r>
      <w:r w:rsidR="00262F25" w:rsidRPr="00CA3F7E">
        <w:rPr>
          <w:rFonts w:ascii="Arial" w:hAnsi="Arial" w:cs="Arial"/>
          <w:sz w:val="30"/>
          <w:szCs w:val="30"/>
        </w:rPr>
        <w:t>водными ресурсами, автоматизации</w:t>
      </w:r>
      <w:r w:rsidR="006E72FA" w:rsidRPr="00CA3F7E">
        <w:rPr>
          <w:rFonts w:ascii="Arial" w:hAnsi="Arial" w:cs="Arial"/>
          <w:sz w:val="30"/>
          <w:szCs w:val="30"/>
        </w:rPr>
        <w:t xml:space="preserve"> систем процесса управления водохозяйственными объектами, контроля и учета воды</w:t>
      </w:r>
      <w:r w:rsidRPr="00CA3F7E">
        <w:rPr>
          <w:rFonts w:ascii="Arial" w:hAnsi="Arial" w:cs="Arial"/>
          <w:sz w:val="30"/>
          <w:szCs w:val="30"/>
        </w:rPr>
        <w:t>.</w:t>
      </w:r>
    </w:p>
    <w:p w:rsidR="00541C9D" w:rsidRPr="00CA3F7E" w:rsidRDefault="003C1F68" w:rsidP="00CA3F7E">
      <w:pPr>
        <w:pStyle w:val="a3"/>
        <w:shd w:val="clear" w:color="auto" w:fill="FFFFFF"/>
        <w:spacing w:before="120" w:beforeAutospacing="0" w:after="120" w:afterAutospacing="0" w:line="264" w:lineRule="auto"/>
        <w:ind w:firstLine="709"/>
        <w:contextualSpacing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Важным документом</w:t>
      </w:r>
      <w:r w:rsidR="00541C9D" w:rsidRPr="00CA3F7E">
        <w:rPr>
          <w:rFonts w:ascii="Arial" w:hAnsi="Arial" w:cs="Arial"/>
          <w:sz w:val="30"/>
          <w:szCs w:val="30"/>
        </w:rPr>
        <w:t xml:space="preserve"> в этом направлении стало</w:t>
      </w:r>
      <w:r>
        <w:rPr>
          <w:rFonts w:ascii="Arial" w:hAnsi="Arial" w:cs="Arial"/>
          <w:sz w:val="30"/>
          <w:szCs w:val="30"/>
        </w:rPr>
        <w:t xml:space="preserve"> также</w:t>
      </w:r>
      <w:r w:rsidR="00541C9D" w:rsidRPr="00CA3F7E">
        <w:rPr>
          <w:rFonts w:ascii="Arial" w:hAnsi="Arial" w:cs="Arial"/>
          <w:sz w:val="30"/>
          <w:szCs w:val="30"/>
        </w:rPr>
        <w:t xml:space="preserve"> принятие Стратегии управления водными ресурсами и развития сектора ирригации в Республики Узбекистан на </w:t>
      </w:r>
      <w:r w:rsidR="00541C9D" w:rsidRPr="0009269A">
        <w:rPr>
          <w:rFonts w:ascii="Arial" w:hAnsi="Arial" w:cs="Arial"/>
          <w:b/>
          <w:color w:val="C00000"/>
          <w:sz w:val="30"/>
          <w:szCs w:val="30"/>
        </w:rPr>
        <w:t>2021</w:t>
      </w:r>
      <w:r w:rsidR="00541C9D" w:rsidRPr="00CA3F7E">
        <w:rPr>
          <w:rFonts w:ascii="Arial" w:hAnsi="Arial" w:cs="Arial"/>
          <w:sz w:val="30"/>
          <w:szCs w:val="30"/>
        </w:rPr>
        <w:t>-</w:t>
      </w:r>
      <w:r w:rsidR="00541C9D" w:rsidRPr="0009269A">
        <w:rPr>
          <w:rFonts w:ascii="Arial" w:hAnsi="Arial" w:cs="Arial"/>
          <w:b/>
          <w:color w:val="C00000"/>
          <w:sz w:val="30"/>
          <w:szCs w:val="30"/>
        </w:rPr>
        <w:t>2023</w:t>
      </w:r>
      <w:r w:rsidR="00541C9D" w:rsidRPr="00CA3F7E">
        <w:rPr>
          <w:rFonts w:ascii="Arial" w:hAnsi="Arial" w:cs="Arial"/>
          <w:sz w:val="30"/>
          <w:szCs w:val="30"/>
        </w:rPr>
        <w:t xml:space="preserve"> годы. Она включает в себя ряд инфраструктурных, политических, институциональных мер, а также мер по наращиванию потенциала, охватывающий </w:t>
      </w:r>
      <w:r w:rsidR="00C0492D" w:rsidRPr="00CA3F7E">
        <w:rPr>
          <w:rFonts w:ascii="Arial" w:hAnsi="Arial" w:cs="Arial"/>
          <w:sz w:val="30"/>
          <w:szCs w:val="30"/>
        </w:rPr>
        <w:t>устойчивое</w:t>
      </w:r>
      <w:r w:rsidR="00541C9D" w:rsidRPr="00CA3F7E">
        <w:rPr>
          <w:rFonts w:ascii="Arial" w:hAnsi="Arial" w:cs="Arial"/>
          <w:sz w:val="30"/>
          <w:szCs w:val="30"/>
        </w:rPr>
        <w:t xml:space="preserve"> управление водными ресурсами и совершенствование сектора </w:t>
      </w:r>
      <w:r w:rsidR="00C0492D" w:rsidRPr="00CA3F7E">
        <w:rPr>
          <w:rFonts w:ascii="Arial" w:hAnsi="Arial" w:cs="Arial"/>
          <w:sz w:val="30"/>
          <w:szCs w:val="30"/>
        </w:rPr>
        <w:t>ирригации</w:t>
      </w:r>
      <w:r w:rsidR="00541C9D" w:rsidRPr="00CA3F7E">
        <w:rPr>
          <w:rFonts w:ascii="Arial" w:hAnsi="Arial" w:cs="Arial"/>
          <w:sz w:val="30"/>
          <w:szCs w:val="30"/>
        </w:rPr>
        <w:t xml:space="preserve"> страны.</w:t>
      </w:r>
      <w:r w:rsidR="00C0492D" w:rsidRPr="00CA3F7E">
        <w:rPr>
          <w:rFonts w:ascii="Arial" w:hAnsi="Arial" w:cs="Arial"/>
          <w:sz w:val="30"/>
          <w:szCs w:val="30"/>
        </w:rPr>
        <w:t xml:space="preserve"> На реализацию указанных </w:t>
      </w:r>
      <w:r w:rsidR="00412DCC" w:rsidRPr="00CA3F7E">
        <w:rPr>
          <w:rFonts w:ascii="Arial" w:hAnsi="Arial" w:cs="Arial"/>
          <w:sz w:val="30"/>
          <w:szCs w:val="30"/>
        </w:rPr>
        <w:t>мероприятий</w:t>
      </w:r>
      <w:r w:rsidR="00C0492D" w:rsidRPr="00CA3F7E">
        <w:rPr>
          <w:rFonts w:ascii="Arial" w:hAnsi="Arial" w:cs="Arial"/>
          <w:sz w:val="30"/>
          <w:szCs w:val="30"/>
        </w:rPr>
        <w:t xml:space="preserve"> </w:t>
      </w:r>
      <w:r w:rsidR="00621556" w:rsidRPr="00CA3F7E">
        <w:rPr>
          <w:rFonts w:ascii="Arial" w:hAnsi="Arial" w:cs="Arial"/>
          <w:sz w:val="30"/>
          <w:szCs w:val="30"/>
        </w:rPr>
        <w:t>предусмотрено</w:t>
      </w:r>
      <w:r w:rsidR="00412DCC" w:rsidRPr="00CA3F7E">
        <w:rPr>
          <w:rFonts w:ascii="Arial" w:hAnsi="Arial" w:cs="Arial"/>
          <w:sz w:val="30"/>
          <w:szCs w:val="30"/>
        </w:rPr>
        <w:t xml:space="preserve"> около </w:t>
      </w:r>
      <w:r w:rsidR="00412DCC" w:rsidRPr="00CA3F7E">
        <w:rPr>
          <w:rFonts w:ascii="Arial" w:hAnsi="Arial" w:cs="Arial"/>
          <w:b/>
          <w:color w:val="C00000"/>
          <w:sz w:val="30"/>
          <w:szCs w:val="30"/>
        </w:rPr>
        <w:t>1,9</w:t>
      </w:r>
      <w:r w:rsidR="00412DCC" w:rsidRPr="00CA3F7E">
        <w:rPr>
          <w:rFonts w:ascii="Arial" w:hAnsi="Arial" w:cs="Arial"/>
          <w:color w:val="C00000"/>
          <w:sz w:val="30"/>
          <w:szCs w:val="30"/>
        </w:rPr>
        <w:t xml:space="preserve"> </w:t>
      </w:r>
      <w:r w:rsidR="00412DCC" w:rsidRPr="00CA3F7E">
        <w:rPr>
          <w:rFonts w:ascii="Arial" w:hAnsi="Arial" w:cs="Arial"/>
          <w:b/>
          <w:sz w:val="30"/>
          <w:szCs w:val="30"/>
        </w:rPr>
        <w:t>млрд. долл</w:t>
      </w:r>
      <w:r w:rsidR="00412DCC" w:rsidRPr="00CA3F7E">
        <w:rPr>
          <w:rFonts w:ascii="Arial" w:hAnsi="Arial" w:cs="Arial"/>
          <w:sz w:val="30"/>
          <w:szCs w:val="30"/>
        </w:rPr>
        <w:t>.</w:t>
      </w:r>
      <w:r w:rsidR="00621556" w:rsidRPr="00CA3F7E">
        <w:rPr>
          <w:rFonts w:ascii="Arial" w:hAnsi="Arial" w:cs="Arial"/>
          <w:sz w:val="30"/>
          <w:szCs w:val="30"/>
        </w:rPr>
        <w:t xml:space="preserve"> </w:t>
      </w:r>
    </w:p>
    <w:p w:rsidR="00412DCC" w:rsidRPr="00CA3F7E" w:rsidRDefault="00412DCC" w:rsidP="00CA3F7E">
      <w:pPr>
        <w:pStyle w:val="a3"/>
        <w:shd w:val="clear" w:color="auto" w:fill="FFFFFF"/>
        <w:spacing w:before="120" w:beforeAutospacing="0" w:after="120" w:afterAutospacing="0" w:line="264" w:lineRule="auto"/>
        <w:ind w:firstLine="709"/>
        <w:contextualSpacing/>
        <w:jc w:val="both"/>
        <w:rPr>
          <w:rFonts w:ascii="Arial" w:hAnsi="Arial" w:cs="Arial"/>
          <w:sz w:val="30"/>
          <w:szCs w:val="30"/>
        </w:rPr>
      </w:pPr>
      <w:r w:rsidRPr="00CA3F7E">
        <w:rPr>
          <w:rFonts w:ascii="Arial" w:hAnsi="Arial" w:cs="Arial"/>
          <w:sz w:val="30"/>
          <w:szCs w:val="30"/>
        </w:rPr>
        <w:t>Вышеуказанные меры особенно актуальны на фоне</w:t>
      </w:r>
      <w:r w:rsidR="00621556" w:rsidRPr="00CA3F7E">
        <w:rPr>
          <w:rFonts w:ascii="Arial" w:hAnsi="Arial" w:cs="Arial"/>
          <w:sz w:val="30"/>
          <w:szCs w:val="30"/>
        </w:rPr>
        <w:t xml:space="preserve"> </w:t>
      </w:r>
      <w:r w:rsidRPr="00CA3F7E">
        <w:rPr>
          <w:rFonts w:ascii="Arial" w:hAnsi="Arial" w:cs="Arial"/>
          <w:sz w:val="30"/>
          <w:szCs w:val="30"/>
        </w:rPr>
        <w:t>возрастающего с каждым годом дефицита водных ресурсов наблюдающегося не только в Узбекистане, но и во всем регионе.</w:t>
      </w:r>
    </w:p>
    <w:p w:rsidR="00703BA9" w:rsidRPr="00CA3F7E" w:rsidRDefault="00670BD2" w:rsidP="00CA3F7E">
      <w:pPr>
        <w:pStyle w:val="a3"/>
        <w:shd w:val="clear" w:color="auto" w:fill="FFFFFF"/>
        <w:spacing w:before="120" w:beforeAutospacing="0" w:after="120" w:afterAutospacing="0" w:line="264" w:lineRule="auto"/>
        <w:ind w:firstLine="709"/>
        <w:contextualSpacing/>
        <w:jc w:val="both"/>
        <w:rPr>
          <w:rFonts w:ascii="Arial" w:hAnsi="Arial" w:cs="Arial"/>
          <w:color w:val="000000"/>
          <w:sz w:val="30"/>
          <w:szCs w:val="30"/>
        </w:rPr>
      </w:pPr>
      <w:r w:rsidRPr="00CA3F7E">
        <w:rPr>
          <w:rFonts w:ascii="Arial" w:hAnsi="Arial" w:cs="Arial"/>
          <w:color w:val="000000"/>
          <w:sz w:val="30"/>
          <w:szCs w:val="30"/>
        </w:rPr>
        <w:t xml:space="preserve">По мнению экспертов, нынешний год, </w:t>
      </w:r>
      <w:proofErr w:type="gramStart"/>
      <w:r w:rsidR="006437BC" w:rsidRPr="00CA3F7E">
        <w:rPr>
          <w:rFonts w:ascii="Arial" w:hAnsi="Arial" w:cs="Arial"/>
          <w:color w:val="000000"/>
          <w:sz w:val="30"/>
          <w:szCs w:val="30"/>
        </w:rPr>
        <w:t>также,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 как</w:t>
      </w:r>
      <w:proofErr w:type="gramEnd"/>
      <w:r w:rsidRPr="00CA3F7E">
        <w:rPr>
          <w:rFonts w:ascii="Arial" w:hAnsi="Arial" w:cs="Arial"/>
          <w:color w:val="000000"/>
          <w:sz w:val="30"/>
          <w:szCs w:val="30"/>
        </w:rPr>
        <w:t xml:space="preserve"> и </w:t>
      </w:r>
      <w:r w:rsidRPr="00CA3F7E">
        <w:rPr>
          <w:rFonts w:ascii="Arial" w:hAnsi="Arial" w:cs="Arial"/>
          <w:b/>
          <w:color w:val="C00000"/>
          <w:sz w:val="30"/>
          <w:szCs w:val="30"/>
        </w:rPr>
        <w:t>2020</w:t>
      </w:r>
      <w:r w:rsidRPr="00CA3F7E">
        <w:rPr>
          <w:rFonts w:ascii="Arial" w:hAnsi="Arial" w:cs="Arial"/>
          <w:color w:val="000000"/>
          <w:sz w:val="30"/>
          <w:szCs w:val="30"/>
        </w:rPr>
        <w:t>-й</w:t>
      </w:r>
      <w:r w:rsidR="006437BC" w:rsidRPr="00CA3F7E">
        <w:rPr>
          <w:rFonts w:ascii="Arial" w:hAnsi="Arial" w:cs="Arial"/>
          <w:color w:val="000000"/>
          <w:sz w:val="30"/>
          <w:szCs w:val="30"/>
        </w:rPr>
        <w:t>,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 будет маловодным. </w:t>
      </w:r>
      <w:r w:rsidR="00F47B6B" w:rsidRPr="00CA3F7E">
        <w:rPr>
          <w:rFonts w:ascii="Arial" w:hAnsi="Arial" w:cs="Arial"/>
          <w:color w:val="000000"/>
          <w:sz w:val="30"/>
          <w:szCs w:val="30"/>
        </w:rPr>
        <w:t>Так, п</w:t>
      </w:r>
      <w:r w:rsidR="00012193" w:rsidRPr="00CA3F7E">
        <w:rPr>
          <w:rFonts w:ascii="Arial" w:hAnsi="Arial" w:cs="Arial"/>
          <w:color w:val="000000"/>
          <w:sz w:val="30"/>
          <w:szCs w:val="30"/>
        </w:rPr>
        <w:t xml:space="preserve">о данным специалистов Минводхоза, </w:t>
      </w:r>
      <w:r w:rsidR="001D67FB" w:rsidRPr="00CA3F7E">
        <w:rPr>
          <w:rFonts w:ascii="Arial" w:hAnsi="Arial" w:cs="Arial"/>
          <w:color w:val="000000"/>
          <w:sz w:val="30"/>
          <w:szCs w:val="30"/>
        </w:rPr>
        <w:lastRenderedPageBreak/>
        <w:t xml:space="preserve">несмотря на то, что </w:t>
      </w:r>
      <w:r w:rsidR="00012193" w:rsidRPr="00CA3F7E">
        <w:rPr>
          <w:rFonts w:ascii="Arial" w:hAnsi="Arial" w:cs="Arial"/>
          <w:color w:val="000000"/>
          <w:sz w:val="30"/>
          <w:szCs w:val="30"/>
        </w:rPr>
        <w:t>количество вып</w:t>
      </w:r>
      <w:r w:rsidR="001D67FB" w:rsidRPr="00CA3F7E">
        <w:rPr>
          <w:rFonts w:ascii="Arial" w:hAnsi="Arial" w:cs="Arial"/>
          <w:color w:val="000000"/>
          <w:sz w:val="30"/>
          <w:szCs w:val="30"/>
        </w:rPr>
        <w:t>адающих сейчас осадков остаётся</w:t>
      </w:r>
      <w:r w:rsidR="00012193" w:rsidRPr="00CA3F7E">
        <w:rPr>
          <w:rFonts w:ascii="Arial" w:hAnsi="Arial" w:cs="Arial"/>
          <w:color w:val="000000"/>
          <w:sz w:val="30"/>
          <w:szCs w:val="30"/>
        </w:rPr>
        <w:t xml:space="preserve"> на уровне</w:t>
      </w:r>
      <w:r w:rsidR="00496EE9" w:rsidRPr="00CA3F7E">
        <w:rPr>
          <w:rFonts w:ascii="Arial" w:hAnsi="Arial" w:cs="Arial"/>
          <w:color w:val="000000"/>
          <w:sz w:val="30"/>
          <w:szCs w:val="30"/>
        </w:rPr>
        <w:t xml:space="preserve"> средних норм</w:t>
      </w:r>
      <w:r w:rsidR="00012193" w:rsidRPr="00CA3F7E">
        <w:rPr>
          <w:rFonts w:ascii="Arial" w:hAnsi="Arial" w:cs="Arial"/>
          <w:color w:val="000000"/>
          <w:sz w:val="30"/>
          <w:szCs w:val="30"/>
        </w:rPr>
        <w:t xml:space="preserve">, </w:t>
      </w:r>
      <w:r w:rsidR="001D67FB" w:rsidRPr="00CA3F7E">
        <w:rPr>
          <w:rFonts w:ascii="Arial" w:hAnsi="Arial" w:cs="Arial"/>
          <w:color w:val="000000"/>
          <w:sz w:val="30"/>
          <w:szCs w:val="30"/>
        </w:rPr>
        <w:t>к лету</w:t>
      </w:r>
      <w:r w:rsidR="00012193" w:rsidRPr="00CA3F7E">
        <w:rPr>
          <w:rFonts w:ascii="Arial" w:hAnsi="Arial" w:cs="Arial"/>
          <w:color w:val="000000"/>
          <w:sz w:val="30"/>
          <w:szCs w:val="30"/>
        </w:rPr>
        <w:t xml:space="preserve"> </w:t>
      </w:r>
      <w:r w:rsidR="00012193" w:rsidRPr="00CA3F7E">
        <w:rPr>
          <w:rFonts w:ascii="Arial" w:hAnsi="Arial" w:cs="Arial"/>
          <w:b/>
          <w:color w:val="C00000"/>
          <w:sz w:val="30"/>
          <w:szCs w:val="30"/>
        </w:rPr>
        <w:t>2021</w:t>
      </w:r>
      <w:r w:rsidR="00012193" w:rsidRPr="00CA3F7E">
        <w:rPr>
          <w:rFonts w:ascii="Arial" w:hAnsi="Arial" w:cs="Arial"/>
          <w:color w:val="000000"/>
          <w:sz w:val="30"/>
          <w:szCs w:val="30"/>
        </w:rPr>
        <w:t xml:space="preserve"> года уровень водоснабжения </w:t>
      </w:r>
      <w:r w:rsidR="001D67FB" w:rsidRPr="00CA3F7E">
        <w:rPr>
          <w:rFonts w:ascii="Arial" w:hAnsi="Arial" w:cs="Arial"/>
          <w:color w:val="000000"/>
          <w:sz w:val="30"/>
          <w:szCs w:val="30"/>
        </w:rPr>
        <w:t xml:space="preserve">ожидается </w:t>
      </w:r>
      <w:r w:rsidR="00012193" w:rsidRPr="00CA3F7E">
        <w:rPr>
          <w:rFonts w:ascii="Arial" w:hAnsi="Arial" w:cs="Arial"/>
          <w:color w:val="000000"/>
          <w:sz w:val="30"/>
          <w:szCs w:val="30"/>
        </w:rPr>
        <w:t xml:space="preserve">ниже нормы на </w:t>
      </w:r>
      <w:r w:rsidR="00012193" w:rsidRPr="00CA3F7E">
        <w:rPr>
          <w:rFonts w:ascii="Arial" w:hAnsi="Arial" w:cs="Arial"/>
          <w:b/>
          <w:color w:val="C00000"/>
          <w:sz w:val="30"/>
          <w:szCs w:val="30"/>
        </w:rPr>
        <w:t>25</w:t>
      </w:r>
      <w:r w:rsidR="00012193" w:rsidRPr="00CA3F7E">
        <w:rPr>
          <w:rFonts w:ascii="Arial" w:hAnsi="Arial" w:cs="Arial"/>
          <w:color w:val="000000"/>
          <w:sz w:val="30"/>
          <w:szCs w:val="30"/>
        </w:rPr>
        <w:t>%</w:t>
      </w:r>
      <w:r w:rsidR="001D67FB" w:rsidRPr="00CA3F7E">
        <w:rPr>
          <w:rFonts w:ascii="Arial" w:hAnsi="Arial" w:cs="Arial"/>
          <w:color w:val="000000"/>
          <w:sz w:val="30"/>
          <w:szCs w:val="30"/>
        </w:rPr>
        <w:t xml:space="preserve">. </w:t>
      </w:r>
      <w:r w:rsidR="00703BA9" w:rsidRPr="00CA3F7E">
        <w:rPr>
          <w:rFonts w:ascii="Arial" w:hAnsi="Arial" w:cs="Arial"/>
          <w:color w:val="000000"/>
          <w:sz w:val="30"/>
          <w:szCs w:val="30"/>
        </w:rPr>
        <w:t xml:space="preserve">В водохранилищах на территории республики накапливается резервное количество воды. Но объем резервов сейчас ниже, чем в предыдущие годы. Он составляет </w:t>
      </w:r>
      <w:r w:rsidR="00703BA9" w:rsidRPr="00CA3F7E">
        <w:rPr>
          <w:rFonts w:ascii="Arial" w:hAnsi="Arial" w:cs="Arial"/>
          <w:b/>
          <w:color w:val="C00000"/>
          <w:sz w:val="30"/>
          <w:szCs w:val="30"/>
        </w:rPr>
        <w:t>10</w:t>
      </w:r>
      <w:r w:rsidR="00FC4B67" w:rsidRPr="00CA3F7E">
        <w:rPr>
          <w:rFonts w:ascii="Arial" w:hAnsi="Arial" w:cs="Arial"/>
          <w:color w:val="000000"/>
          <w:sz w:val="30"/>
          <w:szCs w:val="30"/>
        </w:rPr>
        <w:t xml:space="preserve"> </w:t>
      </w:r>
      <w:r w:rsidR="00FC4B67" w:rsidRPr="00CA3F7E">
        <w:rPr>
          <w:rFonts w:ascii="Arial" w:hAnsi="Arial" w:cs="Arial"/>
          <w:b/>
          <w:color w:val="000000"/>
          <w:sz w:val="30"/>
          <w:szCs w:val="30"/>
        </w:rPr>
        <w:t>млрд. м. куб.</w:t>
      </w:r>
      <w:r w:rsidR="00703BA9" w:rsidRPr="00CA3F7E">
        <w:rPr>
          <w:rFonts w:ascii="Arial" w:hAnsi="Arial" w:cs="Arial"/>
          <w:b/>
          <w:color w:val="000000"/>
          <w:sz w:val="30"/>
          <w:szCs w:val="30"/>
        </w:rPr>
        <w:t xml:space="preserve"> воды</w:t>
      </w:r>
      <w:r w:rsidR="00703BA9" w:rsidRPr="00CA3F7E">
        <w:rPr>
          <w:rFonts w:ascii="Arial" w:hAnsi="Arial" w:cs="Arial"/>
          <w:color w:val="000000"/>
          <w:sz w:val="30"/>
          <w:szCs w:val="30"/>
        </w:rPr>
        <w:t xml:space="preserve">. По сравнению с </w:t>
      </w:r>
      <w:r w:rsidR="00703BA9" w:rsidRPr="00CA3F7E">
        <w:rPr>
          <w:rFonts w:ascii="Arial" w:hAnsi="Arial" w:cs="Arial"/>
          <w:b/>
          <w:color w:val="C00000"/>
          <w:sz w:val="30"/>
          <w:szCs w:val="30"/>
        </w:rPr>
        <w:t>2020</w:t>
      </w:r>
      <w:r w:rsidR="00703BA9" w:rsidRPr="00CA3F7E">
        <w:rPr>
          <w:rFonts w:ascii="Arial" w:hAnsi="Arial" w:cs="Arial"/>
          <w:color w:val="000000"/>
          <w:sz w:val="30"/>
          <w:szCs w:val="30"/>
        </w:rPr>
        <w:t xml:space="preserve"> годом этот резерв меньше на </w:t>
      </w:r>
      <w:r w:rsidR="00703BA9" w:rsidRPr="00CA3F7E">
        <w:rPr>
          <w:rFonts w:ascii="Arial" w:hAnsi="Arial" w:cs="Arial"/>
          <w:b/>
          <w:color w:val="C00000"/>
          <w:sz w:val="30"/>
          <w:szCs w:val="30"/>
        </w:rPr>
        <w:t>2,3</w:t>
      </w:r>
      <w:r w:rsidR="00FC4B67" w:rsidRPr="00CA3F7E">
        <w:rPr>
          <w:rFonts w:ascii="Arial" w:hAnsi="Arial" w:cs="Arial"/>
          <w:color w:val="000000"/>
          <w:sz w:val="30"/>
          <w:szCs w:val="30"/>
        </w:rPr>
        <w:t xml:space="preserve"> </w:t>
      </w:r>
      <w:r w:rsidR="00FC4B67" w:rsidRPr="00CA3F7E">
        <w:rPr>
          <w:rFonts w:ascii="Arial" w:hAnsi="Arial" w:cs="Arial"/>
          <w:b/>
          <w:color w:val="000000"/>
          <w:sz w:val="30"/>
          <w:szCs w:val="30"/>
        </w:rPr>
        <w:t>млрд. м. куб</w:t>
      </w:r>
      <w:r w:rsidR="00FC4B67" w:rsidRPr="00CA3F7E">
        <w:rPr>
          <w:rFonts w:ascii="Arial" w:hAnsi="Arial" w:cs="Arial"/>
          <w:color w:val="000000"/>
          <w:sz w:val="30"/>
          <w:szCs w:val="30"/>
        </w:rPr>
        <w:t>.</w:t>
      </w:r>
      <w:r w:rsidR="00703BA9" w:rsidRPr="00CA3F7E">
        <w:rPr>
          <w:rFonts w:ascii="Arial" w:hAnsi="Arial" w:cs="Arial"/>
          <w:color w:val="000000"/>
          <w:sz w:val="30"/>
          <w:szCs w:val="30"/>
        </w:rPr>
        <w:t>, по сравнению со среднегодовым объемом резервов он меньше</w:t>
      </w:r>
      <w:r w:rsidR="00FC4B67" w:rsidRPr="00CA3F7E">
        <w:rPr>
          <w:rFonts w:ascii="Arial" w:hAnsi="Arial" w:cs="Arial"/>
          <w:color w:val="000000"/>
          <w:sz w:val="30"/>
          <w:szCs w:val="30"/>
        </w:rPr>
        <w:t xml:space="preserve"> на </w:t>
      </w:r>
      <w:r w:rsidR="00FC4B67" w:rsidRPr="00CA3F7E">
        <w:rPr>
          <w:rFonts w:ascii="Arial" w:hAnsi="Arial" w:cs="Arial"/>
          <w:b/>
          <w:color w:val="C00000"/>
          <w:sz w:val="30"/>
          <w:szCs w:val="30"/>
        </w:rPr>
        <w:t>1,5</w:t>
      </w:r>
      <w:r w:rsidR="00FC4B67" w:rsidRPr="00CA3F7E">
        <w:rPr>
          <w:rFonts w:ascii="Arial" w:hAnsi="Arial" w:cs="Arial"/>
          <w:color w:val="C00000"/>
          <w:sz w:val="30"/>
          <w:szCs w:val="30"/>
        </w:rPr>
        <w:t xml:space="preserve"> </w:t>
      </w:r>
      <w:proofErr w:type="gramStart"/>
      <w:r w:rsidR="00FC4B67" w:rsidRPr="00CA3F7E">
        <w:rPr>
          <w:rFonts w:ascii="Arial" w:hAnsi="Arial" w:cs="Arial"/>
          <w:b/>
          <w:color w:val="000000"/>
          <w:sz w:val="30"/>
          <w:szCs w:val="30"/>
        </w:rPr>
        <w:t>млрд</w:t>
      </w:r>
      <w:proofErr w:type="gramEnd"/>
      <w:r w:rsidR="00FC4B67" w:rsidRPr="00CA3F7E">
        <w:rPr>
          <w:rFonts w:ascii="Arial" w:hAnsi="Arial" w:cs="Arial"/>
          <w:b/>
          <w:color w:val="000000"/>
          <w:sz w:val="30"/>
          <w:szCs w:val="30"/>
        </w:rPr>
        <w:t xml:space="preserve"> м. куб</w:t>
      </w:r>
      <w:r w:rsidR="00703BA9" w:rsidRPr="00CA3F7E">
        <w:rPr>
          <w:rFonts w:ascii="Arial" w:hAnsi="Arial" w:cs="Arial"/>
          <w:color w:val="000000"/>
          <w:sz w:val="30"/>
          <w:szCs w:val="30"/>
        </w:rPr>
        <w:t>.</w:t>
      </w:r>
    </w:p>
    <w:p w:rsidR="00FC4B67" w:rsidRPr="00CA3F7E" w:rsidRDefault="00FC4B67" w:rsidP="00CA3F7E">
      <w:pPr>
        <w:pStyle w:val="a3"/>
        <w:shd w:val="clear" w:color="auto" w:fill="FFFFFF"/>
        <w:spacing w:before="120" w:beforeAutospacing="0" w:after="120" w:afterAutospacing="0" w:line="264" w:lineRule="auto"/>
        <w:ind w:firstLine="709"/>
        <w:contextualSpacing/>
        <w:jc w:val="both"/>
        <w:rPr>
          <w:rFonts w:ascii="Arial" w:hAnsi="Arial" w:cs="Arial"/>
          <w:color w:val="000000"/>
          <w:sz w:val="30"/>
          <w:szCs w:val="30"/>
        </w:rPr>
      </w:pPr>
      <w:r w:rsidRPr="00CA3F7E">
        <w:rPr>
          <w:rFonts w:ascii="Arial" w:hAnsi="Arial" w:cs="Arial"/>
          <w:color w:val="000000"/>
          <w:sz w:val="30"/>
          <w:szCs w:val="30"/>
        </w:rPr>
        <w:t xml:space="preserve">В связи с </w:t>
      </w:r>
      <w:r w:rsidR="00FE2BFD" w:rsidRPr="00CA3F7E">
        <w:rPr>
          <w:rFonts w:ascii="Arial" w:hAnsi="Arial" w:cs="Arial"/>
          <w:color w:val="000000"/>
          <w:sz w:val="30"/>
          <w:szCs w:val="30"/>
        </w:rPr>
        <w:t>прогнозируемым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 </w:t>
      </w:r>
      <w:r w:rsidR="00FE2BFD" w:rsidRPr="00CA3F7E">
        <w:rPr>
          <w:rFonts w:ascii="Arial" w:hAnsi="Arial" w:cs="Arial"/>
          <w:color w:val="000000"/>
          <w:sz w:val="30"/>
          <w:szCs w:val="30"/>
        </w:rPr>
        <w:t>маловодьем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 </w:t>
      </w:r>
      <w:r w:rsidR="008D52E4" w:rsidRPr="00CA3F7E">
        <w:rPr>
          <w:rFonts w:ascii="Arial" w:hAnsi="Arial" w:cs="Arial"/>
          <w:color w:val="000000"/>
          <w:sz w:val="30"/>
          <w:szCs w:val="30"/>
        </w:rPr>
        <w:t>поставлена задача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 w:rsidRPr="00CA3F7E">
        <w:rPr>
          <w:rFonts w:ascii="Arial" w:hAnsi="Arial" w:cs="Arial"/>
          <w:color w:val="000000"/>
          <w:sz w:val="30"/>
          <w:szCs w:val="30"/>
        </w:rPr>
        <w:t>принять</w:t>
      </w:r>
      <w:proofErr w:type="gramEnd"/>
      <w:r w:rsidRPr="00CA3F7E">
        <w:rPr>
          <w:rFonts w:ascii="Arial" w:hAnsi="Arial" w:cs="Arial"/>
          <w:color w:val="000000"/>
          <w:sz w:val="30"/>
          <w:szCs w:val="30"/>
        </w:rPr>
        <w:t xml:space="preserve"> меры по</w:t>
      </w:r>
      <w:r w:rsidR="003C1F68">
        <w:rPr>
          <w:rFonts w:ascii="Arial" w:hAnsi="Arial" w:cs="Arial"/>
          <w:color w:val="000000"/>
          <w:sz w:val="30"/>
          <w:szCs w:val="30"/>
        </w:rPr>
        <w:t xml:space="preserve"> существенному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 снижению объемов расхода воды, обеспечить ее отпуск на основе точных расчетов.</w:t>
      </w:r>
    </w:p>
    <w:p w:rsidR="003C4381" w:rsidRPr="00CA3F7E" w:rsidRDefault="003C1F68" w:rsidP="00CA3F7E">
      <w:pPr>
        <w:pStyle w:val="a3"/>
        <w:shd w:val="clear" w:color="auto" w:fill="FFFFFF"/>
        <w:spacing w:before="120" w:beforeAutospacing="0" w:after="120" w:afterAutospacing="0" w:line="264" w:lineRule="auto"/>
        <w:ind w:firstLine="709"/>
        <w:contextualSpacing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настоящее время, в</w:t>
      </w:r>
      <w:r w:rsidR="003C4381" w:rsidRPr="00CA3F7E">
        <w:rPr>
          <w:rFonts w:ascii="Arial" w:hAnsi="Arial" w:cs="Arial"/>
          <w:color w:val="000000"/>
          <w:sz w:val="30"/>
          <w:szCs w:val="30"/>
        </w:rPr>
        <w:t xml:space="preserve"> стране активно ищут резервы </w:t>
      </w:r>
      <w:r w:rsidR="00FE2BFD" w:rsidRPr="00CA3F7E">
        <w:rPr>
          <w:rFonts w:ascii="Arial" w:hAnsi="Arial" w:cs="Arial"/>
          <w:color w:val="000000"/>
          <w:sz w:val="30"/>
          <w:szCs w:val="30"/>
        </w:rPr>
        <w:t xml:space="preserve">по решению проблем </w:t>
      </w:r>
      <w:proofErr w:type="spellStart"/>
      <w:r w:rsidR="00FE2BFD" w:rsidRPr="00CA3F7E">
        <w:rPr>
          <w:rFonts w:ascii="Arial" w:hAnsi="Arial" w:cs="Arial"/>
          <w:color w:val="000000"/>
          <w:sz w:val="30"/>
          <w:szCs w:val="30"/>
        </w:rPr>
        <w:t>водообеспечения</w:t>
      </w:r>
      <w:proofErr w:type="spellEnd"/>
      <w:r w:rsidR="003C4381" w:rsidRPr="00CA3F7E">
        <w:rPr>
          <w:rFonts w:ascii="Arial" w:hAnsi="Arial" w:cs="Arial"/>
          <w:color w:val="000000"/>
          <w:sz w:val="30"/>
          <w:szCs w:val="30"/>
        </w:rPr>
        <w:t>. Так, расчёты ряда научно-исследовательских организаций свидетельству</w:t>
      </w:r>
      <w:r w:rsidR="008C0CE8" w:rsidRPr="00CA3F7E">
        <w:rPr>
          <w:rFonts w:ascii="Arial" w:hAnsi="Arial" w:cs="Arial"/>
          <w:color w:val="000000"/>
          <w:sz w:val="30"/>
          <w:szCs w:val="30"/>
        </w:rPr>
        <w:t>ю</w:t>
      </w:r>
      <w:r w:rsidR="003C4381" w:rsidRPr="00CA3F7E">
        <w:rPr>
          <w:rFonts w:ascii="Arial" w:hAnsi="Arial" w:cs="Arial"/>
          <w:color w:val="000000"/>
          <w:sz w:val="30"/>
          <w:szCs w:val="30"/>
        </w:rPr>
        <w:t>т о возможности ув</w:t>
      </w:r>
      <w:r w:rsidR="008C0CE8" w:rsidRPr="00CA3F7E">
        <w:rPr>
          <w:rFonts w:ascii="Arial" w:hAnsi="Arial" w:cs="Arial"/>
          <w:color w:val="000000"/>
          <w:sz w:val="30"/>
          <w:szCs w:val="30"/>
        </w:rPr>
        <w:t>е</w:t>
      </w:r>
      <w:r w:rsidR="003C4381" w:rsidRPr="00CA3F7E">
        <w:rPr>
          <w:rFonts w:ascii="Arial" w:hAnsi="Arial" w:cs="Arial"/>
          <w:color w:val="000000"/>
          <w:sz w:val="30"/>
          <w:szCs w:val="30"/>
        </w:rPr>
        <w:t>л</w:t>
      </w:r>
      <w:r w:rsidR="008C0CE8" w:rsidRPr="00CA3F7E">
        <w:rPr>
          <w:rFonts w:ascii="Arial" w:hAnsi="Arial" w:cs="Arial"/>
          <w:color w:val="000000"/>
          <w:sz w:val="30"/>
          <w:szCs w:val="30"/>
        </w:rPr>
        <w:t>и</w:t>
      </w:r>
      <w:r w:rsidR="003C4381" w:rsidRPr="00CA3F7E">
        <w:rPr>
          <w:rFonts w:ascii="Arial" w:hAnsi="Arial" w:cs="Arial"/>
          <w:color w:val="000000"/>
          <w:sz w:val="30"/>
          <w:szCs w:val="30"/>
        </w:rPr>
        <w:t xml:space="preserve">чения в ближайшей перспективе объёма используемых подземных вод в </w:t>
      </w:r>
      <w:r w:rsidR="003C4381" w:rsidRPr="00CA3F7E">
        <w:rPr>
          <w:rFonts w:ascii="Arial" w:hAnsi="Arial" w:cs="Arial"/>
          <w:b/>
          <w:color w:val="C00000"/>
          <w:sz w:val="30"/>
          <w:szCs w:val="30"/>
        </w:rPr>
        <w:t>1,5</w:t>
      </w:r>
      <w:r w:rsidR="003C4381" w:rsidRPr="00CA3F7E">
        <w:rPr>
          <w:rFonts w:ascii="Arial" w:hAnsi="Arial" w:cs="Arial"/>
          <w:color w:val="C00000"/>
          <w:sz w:val="30"/>
          <w:szCs w:val="30"/>
        </w:rPr>
        <w:t xml:space="preserve"> </w:t>
      </w:r>
      <w:r w:rsidR="003C4381" w:rsidRPr="00CA3F7E">
        <w:rPr>
          <w:rFonts w:ascii="Arial" w:hAnsi="Arial" w:cs="Arial"/>
          <w:color w:val="000000"/>
          <w:sz w:val="30"/>
          <w:szCs w:val="30"/>
        </w:rPr>
        <w:t xml:space="preserve">раза, коллекторно-дренажных – </w:t>
      </w:r>
      <w:r w:rsidR="003C4381" w:rsidRPr="00CA3F7E">
        <w:rPr>
          <w:rFonts w:ascii="Arial" w:hAnsi="Arial" w:cs="Arial"/>
          <w:b/>
          <w:color w:val="C00000"/>
          <w:sz w:val="30"/>
          <w:szCs w:val="30"/>
        </w:rPr>
        <w:t>2,8</w:t>
      </w:r>
      <w:r w:rsidR="003C4381" w:rsidRPr="00CA3F7E">
        <w:rPr>
          <w:rFonts w:ascii="Arial" w:hAnsi="Arial" w:cs="Arial"/>
          <w:color w:val="C00000"/>
          <w:sz w:val="30"/>
          <w:szCs w:val="30"/>
        </w:rPr>
        <w:t xml:space="preserve"> </w:t>
      </w:r>
      <w:r w:rsidR="003C4381" w:rsidRPr="00CA3F7E">
        <w:rPr>
          <w:rFonts w:ascii="Arial" w:hAnsi="Arial" w:cs="Arial"/>
          <w:color w:val="000000"/>
          <w:sz w:val="30"/>
          <w:szCs w:val="30"/>
        </w:rPr>
        <w:t xml:space="preserve">раза, сточных – до </w:t>
      </w:r>
      <w:r w:rsidR="003C4381" w:rsidRPr="00CA3F7E">
        <w:rPr>
          <w:rFonts w:ascii="Arial" w:hAnsi="Arial" w:cs="Arial"/>
          <w:b/>
          <w:color w:val="C00000"/>
          <w:sz w:val="30"/>
          <w:szCs w:val="30"/>
        </w:rPr>
        <w:t>100</w:t>
      </w:r>
      <w:r w:rsidR="003C4381" w:rsidRPr="00CA3F7E">
        <w:rPr>
          <w:rFonts w:ascii="Arial" w:hAnsi="Arial" w:cs="Arial"/>
          <w:color w:val="000000"/>
          <w:sz w:val="30"/>
          <w:szCs w:val="30"/>
        </w:rPr>
        <w:t xml:space="preserve"> </w:t>
      </w:r>
      <w:r w:rsidR="003C4381" w:rsidRPr="003C1F68">
        <w:rPr>
          <w:rFonts w:ascii="Arial" w:hAnsi="Arial" w:cs="Arial"/>
          <w:b/>
          <w:color w:val="000000"/>
          <w:sz w:val="30"/>
          <w:szCs w:val="30"/>
        </w:rPr>
        <w:t>млн. куб. м.</w:t>
      </w:r>
      <w:r w:rsidR="003C4381" w:rsidRPr="00CA3F7E">
        <w:rPr>
          <w:rFonts w:ascii="Arial" w:hAnsi="Arial" w:cs="Arial"/>
          <w:color w:val="000000"/>
          <w:sz w:val="30"/>
          <w:szCs w:val="30"/>
        </w:rPr>
        <w:t xml:space="preserve"> в год. Благодаря этому могут быть созданы реальные предпосылки для стабильного развития сельскохозяйственного производства в орошаем</w:t>
      </w:r>
      <w:r w:rsidR="00066E51" w:rsidRPr="00CA3F7E">
        <w:rPr>
          <w:rFonts w:ascii="Arial" w:hAnsi="Arial" w:cs="Arial"/>
          <w:color w:val="000000"/>
          <w:sz w:val="30"/>
          <w:szCs w:val="30"/>
        </w:rPr>
        <w:t>о</w:t>
      </w:r>
      <w:r w:rsidR="003C4381" w:rsidRPr="00CA3F7E">
        <w:rPr>
          <w:rFonts w:ascii="Arial" w:hAnsi="Arial" w:cs="Arial"/>
          <w:color w:val="000000"/>
          <w:sz w:val="30"/>
          <w:szCs w:val="30"/>
        </w:rPr>
        <w:t>й зоне республики.</w:t>
      </w:r>
    </w:p>
    <w:p w:rsidR="008D52E4" w:rsidRPr="00CA3F7E" w:rsidRDefault="008D52E4" w:rsidP="00CA3F7E">
      <w:pPr>
        <w:pStyle w:val="a3"/>
        <w:shd w:val="clear" w:color="auto" w:fill="FFFFFF"/>
        <w:spacing w:before="120" w:beforeAutospacing="0" w:after="120" w:afterAutospacing="0" w:line="264" w:lineRule="auto"/>
        <w:ind w:firstLine="709"/>
        <w:contextualSpacing/>
        <w:jc w:val="both"/>
        <w:rPr>
          <w:rFonts w:ascii="Arial" w:hAnsi="Arial" w:cs="Arial"/>
          <w:color w:val="000000"/>
          <w:sz w:val="30"/>
          <w:szCs w:val="30"/>
        </w:rPr>
      </w:pPr>
      <w:r w:rsidRPr="00CA3F7E">
        <w:rPr>
          <w:rFonts w:ascii="Arial" w:hAnsi="Arial" w:cs="Arial"/>
          <w:color w:val="000000"/>
          <w:sz w:val="30"/>
          <w:szCs w:val="30"/>
        </w:rPr>
        <w:t>Наряду с обеспечением водой</w:t>
      </w:r>
      <w:r w:rsidR="00262F25" w:rsidRPr="00CA3F7E">
        <w:rPr>
          <w:rFonts w:ascii="Arial" w:hAnsi="Arial" w:cs="Arial"/>
          <w:color w:val="000000"/>
          <w:sz w:val="30"/>
          <w:szCs w:val="30"/>
        </w:rPr>
        <w:t xml:space="preserve"> стратегических отраслей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 экономики (сельского хозяйства, промышленности) в Узбекистане актуальн</w:t>
      </w:r>
      <w:r w:rsidR="008C0CE8" w:rsidRPr="00CA3F7E">
        <w:rPr>
          <w:rFonts w:ascii="Arial" w:hAnsi="Arial" w:cs="Arial"/>
          <w:color w:val="000000"/>
          <w:sz w:val="30"/>
          <w:szCs w:val="30"/>
        </w:rPr>
        <w:t>ой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 оста</w:t>
      </w:r>
      <w:r w:rsidR="008C0CE8" w:rsidRPr="00CA3F7E">
        <w:rPr>
          <w:rFonts w:ascii="Arial" w:hAnsi="Arial" w:cs="Arial"/>
          <w:color w:val="000000"/>
          <w:sz w:val="30"/>
          <w:szCs w:val="30"/>
        </w:rPr>
        <w:t>е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тся проблема обеспечения </w:t>
      </w:r>
      <w:r w:rsidR="00086728" w:rsidRPr="00CA3F7E">
        <w:rPr>
          <w:rFonts w:ascii="Arial" w:hAnsi="Arial" w:cs="Arial"/>
          <w:color w:val="000000"/>
          <w:sz w:val="30"/>
          <w:szCs w:val="30"/>
        </w:rPr>
        <w:t xml:space="preserve">чистой питьевой водой </w:t>
      </w:r>
      <w:r w:rsidRPr="00CA3F7E">
        <w:rPr>
          <w:rFonts w:ascii="Arial" w:hAnsi="Arial" w:cs="Arial"/>
          <w:color w:val="000000"/>
          <w:sz w:val="30"/>
          <w:szCs w:val="30"/>
        </w:rPr>
        <w:t>населения.</w:t>
      </w:r>
    </w:p>
    <w:p w:rsidR="00CA3F7E" w:rsidRPr="00CA3F7E" w:rsidRDefault="00CA3F7E" w:rsidP="00CA3F7E">
      <w:pPr>
        <w:pStyle w:val="a3"/>
        <w:shd w:val="clear" w:color="auto" w:fill="FFFFFF"/>
        <w:spacing w:before="120" w:beforeAutospacing="0" w:after="120" w:afterAutospacing="0" w:line="264" w:lineRule="auto"/>
        <w:ind w:firstLine="709"/>
        <w:contextualSpacing/>
        <w:jc w:val="both"/>
        <w:rPr>
          <w:rFonts w:ascii="Arial" w:hAnsi="Arial" w:cs="Arial"/>
          <w:color w:val="000000"/>
          <w:sz w:val="30"/>
          <w:szCs w:val="30"/>
        </w:rPr>
      </w:pPr>
      <w:r w:rsidRPr="00CA3F7E">
        <w:rPr>
          <w:rFonts w:ascii="Arial" w:hAnsi="Arial" w:cs="Arial"/>
          <w:color w:val="000000"/>
          <w:sz w:val="30"/>
          <w:szCs w:val="30"/>
        </w:rPr>
        <w:t>Для улучшения ситуации в этом направлении, в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 данную сферу было направлено около </w:t>
      </w:r>
      <w:r w:rsidRPr="00CA3F7E">
        <w:rPr>
          <w:rFonts w:ascii="Arial" w:hAnsi="Arial" w:cs="Arial"/>
          <w:b/>
          <w:color w:val="C00000"/>
          <w:sz w:val="30"/>
          <w:szCs w:val="30"/>
        </w:rPr>
        <w:t xml:space="preserve">285 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млн. долл., что в </w:t>
      </w:r>
      <w:r w:rsidRPr="00CA3F7E">
        <w:rPr>
          <w:rFonts w:ascii="Arial" w:hAnsi="Arial" w:cs="Arial"/>
          <w:b/>
          <w:color w:val="C00000"/>
          <w:sz w:val="30"/>
          <w:szCs w:val="30"/>
        </w:rPr>
        <w:t xml:space="preserve">5 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раз больше, чем в </w:t>
      </w:r>
      <w:r w:rsidRPr="00CA3F7E">
        <w:rPr>
          <w:rFonts w:ascii="Arial" w:hAnsi="Arial" w:cs="Arial"/>
          <w:b/>
          <w:color w:val="C00000"/>
          <w:sz w:val="30"/>
          <w:szCs w:val="30"/>
        </w:rPr>
        <w:t>2016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 году. </w:t>
      </w:r>
    </w:p>
    <w:p w:rsidR="003C1F68" w:rsidRDefault="008D52E4" w:rsidP="00CA3F7E">
      <w:pPr>
        <w:pStyle w:val="a3"/>
        <w:shd w:val="clear" w:color="auto" w:fill="FFFFFF"/>
        <w:spacing w:before="120" w:beforeAutospacing="0" w:after="120" w:afterAutospacing="0" w:line="264" w:lineRule="auto"/>
        <w:ind w:firstLine="709"/>
        <w:contextualSpacing/>
        <w:jc w:val="both"/>
        <w:rPr>
          <w:rFonts w:ascii="Arial" w:hAnsi="Arial" w:cs="Arial"/>
          <w:color w:val="000000"/>
          <w:sz w:val="30"/>
          <w:szCs w:val="30"/>
        </w:rPr>
      </w:pPr>
      <w:r w:rsidRPr="00CA3F7E">
        <w:rPr>
          <w:rFonts w:ascii="Arial" w:hAnsi="Arial" w:cs="Arial"/>
          <w:color w:val="000000"/>
          <w:sz w:val="30"/>
          <w:szCs w:val="30"/>
        </w:rPr>
        <w:t>В</w:t>
      </w:r>
      <w:r w:rsidR="00D73012" w:rsidRPr="00CA3F7E">
        <w:rPr>
          <w:rFonts w:ascii="Arial" w:hAnsi="Arial" w:cs="Arial"/>
          <w:color w:val="000000"/>
          <w:sz w:val="30"/>
          <w:szCs w:val="30"/>
        </w:rPr>
        <w:t xml:space="preserve"> конце </w:t>
      </w:r>
      <w:r w:rsidR="00D73012" w:rsidRPr="00CA3F7E">
        <w:rPr>
          <w:rFonts w:ascii="Arial" w:hAnsi="Arial" w:cs="Arial"/>
          <w:b/>
          <w:color w:val="C00000"/>
          <w:sz w:val="30"/>
          <w:szCs w:val="30"/>
        </w:rPr>
        <w:t>2020</w:t>
      </w:r>
      <w:r w:rsidR="00D73012" w:rsidRPr="00CA3F7E">
        <w:rPr>
          <w:rFonts w:ascii="Arial" w:hAnsi="Arial" w:cs="Arial"/>
          <w:color w:val="000000"/>
          <w:sz w:val="30"/>
          <w:szCs w:val="30"/>
        </w:rPr>
        <w:t xml:space="preserve"> г. группа специалистов с выездом в регион</w:t>
      </w:r>
      <w:r w:rsidRPr="00CA3F7E">
        <w:rPr>
          <w:rFonts w:ascii="Arial" w:hAnsi="Arial" w:cs="Arial"/>
          <w:color w:val="000000"/>
          <w:sz w:val="30"/>
          <w:szCs w:val="30"/>
        </w:rPr>
        <w:t>ы</w:t>
      </w:r>
      <w:r w:rsidR="00D73012" w:rsidRPr="00CA3F7E">
        <w:rPr>
          <w:rFonts w:ascii="Arial" w:hAnsi="Arial" w:cs="Arial"/>
          <w:color w:val="000000"/>
          <w:sz w:val="30"/>
          <w:szCs w:val="30"/>
        </w:rPr>
        <w:t xml:space="preserve"> республики изучил</w:t>
      </w:r>
      <w:r w:rsidR="003C4381" w:rsidRPr="00CA3F7E">
        <w:rPr>
          <w:rFonts w:ascii="Arial" w:hAnsi="Arial" w:cs="Arial"/>
          <w:color w:val="000000"/>
          <w:sz w:val="30"/>
          <w:szCs w:val="30"/>
        </w:rPr>
        <w:t>а</w:t>
      </w:r>
      <w:r w:rsidR="00D73012" w:rsidRPr="00CA3F7E">
        <w:rPr>
          <w:rFonts w:ascii="Arial" w:hAnsi="Arial" w:cs="Arial"/>
          <w:color w:val="000000"/>
          <w:sz w:val="30"/>
          <w:szCs w:val="30"/>
        </w:rPr>
        <w:t xml:space="preserve"> состояние населённых пунктов </w:t>
      </w:r>
      <w:r w:rsidR="003C4381" w:rsidRPr="00CA3F7E">
        <w:rPr>
          <w:rFonts w:ascii="Arial" w:hAnsi="Arial" w:cs="Arial"/>
          <w:color w:val="000000"/>
          <w:sz w:val="30"/>
          <w:szCs w:val="30"/>
        </w:rPr>
        <w:t xml:space="preserve">по </w:t>
      </w:r>
      <w:r w:rsidR="00D73012" w:rsidRPr="00CA3F7E">
        <w:rPr>
          <w:rFonts w:ascii="Arial" w:hAnsi="Arial" w:cs="Arial"/>
          <w:color w:val="000000"/>
          <w:sz w:val="30"/>
          <w:szCs w:val="30"/>
        </w:rPr>
        <w:t>водоснабжени</w:t>
      </w:r>
      <w:r w:rsidR="003C4381" w:rsidRPr="00CA3F7E">
        <w:rPr>
          <w:rFonts w:ascii="Arial" w:hAnsi="Arial" w:cs="Arial"/>
          <w:color w:val="000000"/>
          <w:sz w:val="30"/>
          <w:szCs w:val="30"/>
        </w:rPr>
        <w:t>ю</w:t>
      </w:r>
      <w:r w:rsidR="00D73012" w:rsidRPr="00CA3F7E">
        <w:rPr>
          <w:rFonts w:ascii="Arial" w:hAnsi="Arial" w:cs="Arial"/>
          <w:color w:val="000000"/>
          <w:sz w:val="30"/>
          <w:szCs w:val="30"/>
        </w:rPr>
        <w:t xml:space="preserve">. </w:t>
      </w:r>
    </w:p>
    <w:p w:rsidR="00803DCD" w:rsidRPr="00CA3F7E" w:rsidRDefault="00D73012" w:rsidP="00CA3F7E">
      <w:pPr>
        <w:pStyle w:val="a3"/>
        <w:shd w:val="clear" w:color="auto" w:fill="FFFFFF"/>
        <w:spacing w:before="120" w:beforeAutospacing="0" w:after="120" w:afterAutospacing="0" w:line="264" w:lineRule="auto"/>
        <w:ind w:firstLine="709"/>
        <w:contextualSpacing/>
        <w:jc w:val="both"/>
        <w:rPr>
          <w:rFonts w:ascii="Arial" w:hAnsi="Arial" w:cs="Arial"/>
          <w:color w:val="000000"/>
          <w:sz w:val="30"/>
          <w:szCs w:val="30"/>
        </w:rPr>
      </w:pPr>
      <w:r w:rsidRPr="00CA3F7E">
        <w:rPr>
          <w:rFonts w:ascii="Arial" w:hAnsi="Arial" w:cs="Arial"/>
          <w:color w:val="000000"/>
          <w:sz w:val="30"/>
          <w:szCs w:val="30"/>
        </w:rPr>
        <w:t xml:space="preserve">В результате выяснилось, что </w:t>
      </w:r>
      <w:r w:rsidR="008C0CE8" w:rsidRPr="00CA3F7E">
        <w:rPr>
          <w:rFonts w:ascii="Arial" w:hAnsi="Arial" w:cs="Arial"/>
          <w:color w:val="000000"/>
          <w:sz w:val="30"/>
          <w:szCs w:val="30"/>
        </w:rPr>
        <w:t>центральным водоснабжением</w:t>
      </w:r>
      <w:r w:rsidR="008C0CE8" w:rsidRPr="00CA3F7E">
        <w:rPr>
          <w:rFonts w:ascii="Arial" w:hAnsi="Arial" w:cs="Arial"/>
          <w:b/>
          <w:color w:val="C00000"/>
          <w:sz w:val="30"/>
          <w:szCs w:val="30"/>
        </w:rPr>
        <w:t xml:space="preserve"> </w:t>
      </w:r>
      <w:r w:rsidR="008C0CE8" w:rsidRPr="00CA3F7E">
        <w:rPr>
          <w:rFonts w:ascii="Arial" w:hAnsi="Arial" w:cs="Arial"/>
          <w:color w:val="000000"/>
          <w:sz w:val="30"/>
          <w:szCs w:val="30"/>
        </w:rPr>
        <w:t>охвачены</w:t>
      </w:r>
      <w:r w:rsidR="008C0CE8" w:rsidRPr="00CA3F7E">
        <w:rPr>
          <w:rFonts w:ascii="Arial" w:hAnsi="Arial" w:cs="Arial"/>
          <w:b/>
          <w:color w:val="C00000"/>
          <w:sz w:val="30"/>
          <w:szCs w:val="30"/>
        </w:rPr>
        <w:t xml:space="preserve"> </w:t>
      </w:r>
      <w:r w:rsidRPr="00CA3F7E">
        <w:rPr>
          <w:rFonts w:ascii="Arial" w:hAnsi="Arial" w:cs="Arial"/>
          <w:b/>
          <w:color w:val="C00000"/>
          <w:sz w:val="30"/>
          <w:szCs w:val="30"/>
        </w:rPr>
        <w:t>73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% населения республики, </w:t>
      </w:r>
      <w:r w:rsidRPr="00CA3F7E">
        <w:rPr>
          <w:rFonts w:ascii="Arial" w:hAnsi="Arial" w:cs="Arial"/>
          <w:b/>
          <w:color w:val="C00000"/>
          <w:sz w:val="30"/>
          <w:szCs w:val="30"/>
        </w:rPr>
        <w:t>19,2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% пользуются альтернативными методами т.н. «качалками», с помощью которых берут воду из рек, каналов, колодцев и родников, </w:t>
      </w:r>
      <w:r w:rsidRPr="00CA3F7E">
        <w:rPr>
          <w:rFonts w:ascii="Arial" w:hAnsi="Arial" w:cs="Arial"/>
          <w:b/>
          <w:color w:val="C00000"/>
          <w:sz w:val="30"/>
          <w:szCs w:val="30"/>
        </w:rPr>
        <w:t>8,8</w:t>
      </w:r>
      <w:r w:rsidRPr="00CA3F7E">
        <w:rPr>
          <w:rFonts w:ascii="Arial" w:hAnsi="Arial" w:cs="Arial"/>
          <w:color w:val="000000"/>
          <w:sz w:val="30"/>
          <w:szCs w:val="30"/>
        </w:rPr>
        <w:t>% пользуются</w:t>
      </w:r>
      <w:r w:rsidR="00086728" w:rsidRPr="00CA3F7E">
        <w:rPr>
          <w:rFonts w:ascii="Arial" w:hAnsi="Arial" w:cs="Arial"/>
          <w:color w:val="000000"/>
          <w:sz w:val="30"/>
          <w:szCs w:val="30"/>
        </w:rPr>
        <w:t xml:space="preserve"> </w:t>
      </w:r>
      <w:r w:rsidRPr="00CA3F7E">
        <w:rPr>
          <w:rFonts w:ascii="Arial" w:hAnsi="Arial" w:cs="Arial"/>
          <w:color w:val="000000"/>
          <w:sz w:val="30"/>
          <w:szCs w:val="30"/>
        </w:rPr>
        <w:t>привозной водой.</w:t>
      </w:r>
    </w:p>
    <w:p w:rsidR="00CC0037" w:rsidRPr="00CA3F7E" w:rsidRDefault="00CA3F7E" w:rsidP="00CA3F7E">
      <w:pPr>
        <w:pStyle w:val="a3"/>
        <w:shd w:val="clear" w:color="auto" w:fill="FFFFFF"/>
        <w:spacing w:before="120" w:beforeAutospacing="0" w:after="120" w:afterAutospacing="0" w:line="264" w:lineRule="auto"/>
        <w:ind w:firstLine="709"/>
        <w:contextualSpacing/>
        <w:jc w:val="both"/>
        <w:rPr>
          <w:rFonts w:ascii="Arial" w:hAnsi="Arial" w:cs="Arial"/>
          <w:color w:val="000000"/>
          <w:sz w:val="30"/>
          <w:szCs w:val="30"/>
        </w:rPr>
      </w:pPr>
      <w:r w:rsidRPr="00CA3F7E">
        <w:rPr>
          <w:rFonts w:ascii="Arial" w:hAnsi="Arial" w:cs="Arial"/>
          <w:color w:val="000000"/>
          <w:sz w:val="30"/>
          <w:szCs w:val="30"/>
        </w:rPr>
        <w:t>Исследование</w:t>
      </w:r>
      <w:r w:rsidR="00CC0037" w:rsidRPr="00CA3F7E">
        <w:rPr>
          <w:rFonts w:ascii="Arial" w:hAnsi="Arial" w:cs="Arial"/>
          <w:color w:val="000000"/>
          <w:sz w:val="30"/>
          <w:szCs w:val="30"/>
        </w:rPr>
        <w:t xml:space="preserve"> также выявило, что в </w:t>
      </w:r>
      <w:r w:rsidR="00CC0037" w:rsidRPr="00CA3F7E">
        <w:rPr>
          <w:rFonts w:ascii="Arial" w:hAnsi="Arial" w:cs="Arial"/>
          <w:b/>
          <w:color w:val="C00000"/>
          <w:sz w:val="30"/>
          <w:szCs w:val="30"/>
        </w:rPr>
        <w:t>2140</w:t>
      </w:r>
      <w:r w:rsidR="00CC0037" w:rsidRPr="00CA3F7E">
        <w:rPr>
          <w:rFonts w:ascii="Arial" w:hAnsi="Arial" w:cs="Arial"/>
          <w:color w:val="000000"/>
          <w:sz w:val="30"/>
          <w:szCs w:val="30"/>
        </w:rPr>
        <w:t xml:space="preserve"> населённых пункта</w:t>
      </w:r>
      <w:r w:rsidR="008C0CE8" w:rsidRPr="00CA3F7E">
        <w:rPr>
          <w:rFonts w:ascii="Arial" w:hAnsi="Arial" w:cs="Arial"/>
          <w:color w:val="000000"/>
          <w:sz w:val="30"/>
          <w:szCs w:val="30"/>
        </w:rPr>
        <w:t>х в неисправном состоянии находи</w:t>
      </w:r>
      <w:r w:rsidR="00CC0037" w:rsidRPr="00CA3F7E">
        <w:rPr>
          <w:rFonts w:ascii="Arial" w:hAnsi="Arial" w:cs="Arial"/>
          <w:color w:val="000000"/>
          <w:sz w:val="30"/>
          <w:szCs w:val="30"/>
        </w:rPr>
        <w:t xml:space="preserve">тся </w:t>
      </w:r>
      <w:r w:rsidR="00CC0037" w:rsidRPr="00CA3F7E">
        <w:rPr>
          <w:rFonts w:ascii="Arial" w:hAnsi="Arial" w:cs="Arial"/>
          <w:b/>
          <w:color w:val="C00000"/>
          <w:sz w:val="30"/>
          <w:szCs w:val="30"/>
        </w:rPr>
        <w:t>1651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 водозаборных сооружений </w:t>
      </w:r>
      <w:r w:rsidR="00CC0037" w:rsidRPr="00CA3F7E">
        <w:rPr>
          <w:rFonts w:ascii="Arial" w:hAnsi="Arial" w:cs="Arial"/>
          <w:color w:val="000000"/>
          <w:sz w:val="30"/>
          <w:szCs w:val="30"/>
        </w:rPr>
        <w:t>и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r w:rsidR="00CC0037" w:rsidRPr="00CA3F7E">
        <w:rPr>
          <w:rFonts w:ascii="Arial" w:hAnsi="Arial" w:cs="Arial"/>
          <w:b/>
          <w:color w:val="C00000"/>
          <w:sz w:val="30"/>
          <w:szCs w:val="30"/>
        </w:rPr>
        <w:t>6468</w:t>
      </w:r>
      <w:r w:rsidR="00CC0037" w:rsidRPr="00CA3F7E">
        <w:rPr>
          <w:rFonts w:ascii="Arial" w:hAnsi="Arial" w:cs="Arial"/>
          <w:color w:val="000000"/>
          <w:sz w:val="30"/>
          <w:szCs w:val="30"/>
        </w:rPr>
        <w:t xml:space="preserve"> </w:t>
      </w:r>
      <w:r w:rsidR="00CC0037" w:rsidRPr="00CA3F7E">
        <w:rPr>
          <w:rFonts w:ascii="Arial" w:hAnsi="Arial" w:cs="Arial"/>
          <w:b/>
          <w:color w:val="000000"/>
          <w:sz w:val="30"/>
          <w:szCs w:val="30"/>
        </w:rPr>
        <w:t>км</w:t>
      </w:r>
      <w:proofErr w:type="gramStart"/>
      <w:r w:rsidR="00CC0037" w:rsidRPr="00CA3F7E">
        <w:rPr>
          <w:rFonts w:ascii="Arial" w:hAnsi="Arial" w:cs="Arial"/>
          <w:color w:val="000000"/>
          <w:sz w:val="30"/>
          <w:szCs w:val="30"/>
        </w:rPr>
        <w:t>.</w:t>
      </w:r>
      <w:proofErr w:type="gramEnd"/>
      <w:r w:rsidR="00CC0037" w:rsidRPr="00CA3F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 w:rsidR="00CC0037" w:rsidRPr="00CA3F7E">
        <w:rPr>
          <w:rFonts w:ascii="Arial" w:hAnsi="Arial" w:cs="Arial"/>
          <w:color w:val="000000"/>
          <w:sz w:val="30"/>
          <w:szCs w:val="30"/>
        </w:rPr>
        <w:t>с</w:t>
      </w:r>
      <w:proofErr w:type="gramEnd"/>
      <w:r w:rsidR="00CC0037" w:rsidRPr="00CA3F7E">
        <w:rPr>
          <w:rFonts w:ascii="Arial" w:hAnsi="Arial" w:cs="Arial"/>
          <w:color w:val="000000"/>
          <w:sz w:val="30"/>
          <w:szCs w:val="30"/>
        </w:rPr>
        <w:t xml:space="preserve">етей водоснабжения. По этой причине </w:t>
      </w:r>
      <w:r w:rsidR="00CC0037" w:rsidRPr="00CA3F7E">
        <w:rPr>
          <w:rFonts w:ascii="Arial" w:hAnsi="Arial" w:cs="Arial"/>
          <w:color w:val="000000"/>
          <w:sz w:val="30"/>
          <w:szCs w:val="30"/>
        </w:rPr>
        <w:lastRenderedPageBreak/>
        <w:t xml:space="preserve">свыше </w:t>
      </w:r>
      <w:r w:rsidR="00CC0037" w:rsidRPr="00CA3F7E">
        <w:rPr>
          <w:rFonts w:ascii="Arial" w:hAnsi="Arial" w:cs="Arial"/>
          <w:b/>
          <w:color w:val="C00000"/>
          <w:sz w:val="30"/>
          <w:szCs w:val="30"/>
        </w:rPr>
        <w:t>7</w:t>
      </w:r>
      <w:r w:rsidR="00CC0037" w:rsidRPr="00CA3F7E">
        <w:rPr>
          <w:rFonts w:ascii="Arial" w:hAnsi="Arial" w:cs="Arial"/>
          <w:color w:val="000000"/>
          <w:sz w:val="30"/>
          <w:szCs w:val="30"/>
        </w:rPr>
        <w:t xml:space="preserve"> </w:t>
      </w:r>
      <w:r w:rsidR="00CC0037" w:rsidRPr="00CA3F7E">
        <w:rPr>
          <w:rFonts w:ascii="Arial" w:hAnsi="Arial" w:cs="Arial"/>
          <w:b/>
          <w:color w:val="000000"/>
          <w:sz w:val="30"/>
          <w:szCs w:val="30"/>
        </w:rPr>
        <w:t>млн. чел</w:t>
      </w:r>
      <w:r w:rsidR="00CC0037" w:rsidRPr="00CA3F7E">
        <w:rPr>
          <w:rFonts w:ascii="Arial" w:hAnsi="Arial" w:cs="Arial"/>
          <w:color w:val="000000"/>
          <w:sz w:val="30"/>
          <w:szCs w:val="30"/>
        </w:rPr>
        <w:t>.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 до сих пор</w:t>
      </w:r>
      <w:r w:rsidR="00CC0037" w:rsidRPr="00CA3F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 w:rsidR="00CC0037" w:rsidRPr="00CA3F7E">
        <w:rPr>
          <w:rFonts w:ascii="Arial" w:hAnsi="Arial" w:cs="Arial"/>
          <w:color w:val="000000"/>
          <w:sz w:val="30"/>
          <w:szCs w:val="30"/>
        </w:rPr>
        <w:t>испытывали проблемы</w:t>
      </w:r>
      <w:proofErr w:type="gramEnd"/>
      <w:r w:rsidR="00CC0037" w:rsidRPr="00CA3F7E">
        <w:rPr>
          <w:rFonts w:ascii="Arial" w:hAnsi="Arial" w:cs="Arial"/>
          <w:color w:val="000000"/>
          <w:sz w:val="30"/>
          <w:szCs w:val="30"/>
        </w:rPr>
        <w:t xml:space="preserve"> соответствующего характера.</w:t>
      </w:r>
      <w:r w:rsidR="003C4381" w:rsidRPr="00CA3F7E">
        <w:rPr>
          <w:rFonts w:ascii="Arial" w:hAnsi="Arial" w:cs="Arial"/>
          <w:color w:val="000000"/>
          <w:sz w:val="30"/>
          <w:szCs w:val="30"/>
        </w:rPr>
        <w:t xml:space="preserve"> </w:t>
      </w:r>
    </w:p>
    <w:p w:rsidR="00CC0037" w:rsidRPr="00CA3F7E" w:rsidRDefault="00CC0037" w:rsidP="00CA3F7E">
      <w:pPr>
        <w:pStyle w:val="a3"/>
        <w:shd w:val="clear" w:color="auto" w:fill="FFFFFF"/>
        <w:spacing w:before="120" w:beforeAutospacing="0" w:after="120" w:afterAutospacing="0" w:line="264" w:lineRule="auto"/>
        <w:ind w:firstLine="709"/>
        <w:contextualSpacing/>
        <w:jc w:val="both"/>
        <w:rPr>
          <w:rFonts w:ascii="Arial" w:hAnsi="Arial" w:cs="Arial"/>
          <w:color w:val="000000"/>
          <w:sz w:val="30"/>
          <w:szCs w:val="30"/>
        </w:rPr>
      </w:pPr>
      <w:r w:rsidRPr="00CA3F7E">
        <w:rPr>
          <w:rFonts w:ascii="Arial" w:hAnsi="Arial" w:cs="Arial"/>
          <w:color w:val="000000"/>
          <w:sz w:val="30"/>
          <w:szCs w:val="30"/>
        </w:rPr>
        <w:t xml:space="preserve">В настоящее время в </w:t>
      </w:r>
      <w:r w:rsidRPr="00CA3F7E">
        <w:rPr>
          <w:rFonts w:ascii="Arial" w:hAnsi="Arial" w:cs="Arial"/>
          <w:b/>
          <w:color w:val="C00000"/>
          <w:sz w:val="30"/>
          <w:szCs w:val="30"/>
        </w:rPr>
        <w:t>935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 населённых </w:t>
      </w:r>
      <w:r w:rsidR="003C4381" w:rsidRPr="00CA3F7E">
        <w:rPr>
          <w:rFonts w:ascii="Arial" w:hAnsi="Arial" w:cs="Arial"/>
          <w:color w:val="000000"/>
          <w:sz w:val="30"/>
          <w:szCs w:val="30"/>
        </w:rPr>
        <w:t xml:space="preserve">пунктах 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свыше </w:t>
      </w:r>
      <w:r w:rsidRPr="00CA3F7E">
        <w:rPr>
          <w:rFonts w:ascii="Arial" w:hAnsi="Arial" w:cs="Arial"/>
          <w:b/>
          <w:color w:val="C00000"/>
          <w:sz w:val="30"/>
          <w:szCs w:val="30"/>
        </w:rPr>
        <w:t>3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 </w:t>
      </w:r>
      <w:r w:rsidRPr="00CA3F7E">
        <w:rPr>
          <w:rFonts w:ascii="Arial" w:hAnsi="Arial" w:cs="Arial"/>
          <w:b/>
          <w:color w:val="000000"/>
          <w:sz w:val="30"/>
          <w:szCs w:val="30"/>
        </w:rPr>
        <w:t>млн. чел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. </w:t>
      </w:r>
      <w:r w:rsidR="003C4381" w:rsidRPr="00CA3F7E">
        <w:rPr>
          <w:rFonts w:ascii="Arial" w:hAnsi="Arial" w:cs="Arial"/>
          <w:color w:val="000000"/>
          <w:sz w:val="30"/>
          <w:szCs w:val="30"/>
        </w:rPr>
        <w:t>пользуются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 привозной водой. Для улучшения ситуации в сфере обеспечения населения питьевой водой в регионах, планируется создание электронной базы данных населённых пунктов</w:t>
      </w:r>
      <w:r w:rsidR="006E72FA" w:rsidRPr="00CA3F7E">
        <w:rPr>
          <w:rFonts w:ascii="Arial" w:hAnsi="Arial" w:cs="Arial"/>
          <w:color w:val="000000"/>
          <w:sz w:val="30"/>
          <w:szCs w:val="30"/>
        </w:rPr>
        <w:t>,</w:t>
      </w:r>
      <w:r w:rsidRPr="00CA3F7E">
        <w:rPr>
          <w:rFonts w:ascii="Arial" w:hAnsi="Arial" w:cs="Arial"/>
          <w:color w:val="000000"/>
          <w:sz w:val="30"/>
          <w:szCs w:val="30"/>
        </w:rPr>
        <w:t xml:space="preserve"> где отсутствует централизованное водоснабжение.</w:t>
      </w:r>
    </w:p>
    <w:p w:rsidR="00D73012" w:rsidRPr="00CA3F7E" w:rsidRDefault="005577B9" w:rsidP="00CA3F7E">
      <w:pPr>
        <w:pStyle w:val="a3"/>
        <w:shd w:val="clear" w:color="auto" w:fill="FFFFFF"/>
        <w:spacing w:before="120" w:beforeAutospacing="0" w:after="120" w:afterAutospacing="0" w:line="264" w:lineRule="auto"/>
        <w:ind w:firstLine="709"/>
        <w:contextualSpacing/>
        <w:jc w:val="both"/>
        <w:rPr>
          <w:rFonts w:ascii="Arial" w:hAnsi="Arial" w:cs="Arial"/>
          <w:color w:val="000000"/>
          <w:sz w:val="30"/>
          <w:szCs w:val="30"/>
        </w:rPr>
      </w:pPr>
      <w:r w:rsidRPr="00CA3F7E">
        <w:rPr>
          <w:rFonts w:ascii="Arial" w:hAnsi="Arial" w:cs="Arial"/>
          <w:sz w:val="30"/>
          <w:szCs w:val="30"/>
        </w:rPr>
        <w:t xml:space="preserve"> </w:t>
      </w:r>
      <w:r w:rsidR="00086728" w:rsidRPr="00CA3F7E">
        <w:rPr>
          <w:rFonts w:ascii="Arial" w:hAnsi="Arial" w:cs="Arial"/>
          <w:sz w:val="30"/>
          <w:szCs w:val="30"/>
        </w:rPr>
        <w:t>Т</w:t>
      </w:r>
      <w:r w:rsidR="00FD71FD" w:rsidRPr="00CA3F7E">
        <w:rPr>
          <w:rFonts w:ascii="Arial" w:hAnsi="Arial" w:cs="Arial"/>
          <w:sz w:val="30"/>
          <w:szCs w:val="30"/>
        </w:rPr>
        <w:t>аким образом, мы можем говорить, что орошаемое сельское хозяйство, производство гидроэлектроэнергии, коммунальное и промышленное водоснабжение выигрывают от улучшения экономической среды</w:t>
      </w:r>
      <w:r w:rsidR="00FB1BAB" w:rsidRPr="00CA3F7E">
        <w:rPr>
          <w:rFonts w:ascii="Arial" w:hAnsi="Arial" w:cs="Arial"/>
          <w:sz w:val="30"/>
          <w:szCs w:val="30"/>
        </w:rPr>
        <w:t xml:space="preserve"> в Узбекистане</w:t>
      </w:r>
      <w:r w:rsidR="00FD71FD" w:rsidRPr="00CA3F7E">
        <w:rPr>
          <w:rFonts w:ascii="Arial" w:hAnsi="Arial" w:cs="Arial"/>
          <w:sz w:val="30"/>
          <w:szCs w:val="30"/>
        </w:rPr>
        <w:t>, которое продолжается с каждым годом благодаря последовательной реализации программы реформ.</w:t>
      </w:r>
    </w:p>
    <w:sectPr w:rsidR="00D73012" w:rsidRPr="00CA3F7E" w:rsidSect="00CA3F7E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384" w:rsidRDefault="00C85384" w:rsidP="002D7268">
      <w:pPr>
        <w:spacing w:after="0" w:line="240" w:lineRule="auto"/>
      </w:pPr>
      <w:r>
        <w:separator/>
      </w:r>
    </w:p>
  </w:endnote>
  <w:endnote w:type="continuationSeparator" w:id="0">
    <w:p w:rsidR="00C85384" w:rsidRDefault="00C85384" w:rsidP="002D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384" w:rsidRDefault="00C85384" w:rsidP="002D7268">
      <w:pPr>
        <w:spacing w:after="0" w:line="240" w:lineRule="auto"/>
      </w:pPr>
      <w:r>
        <w:separator/>
      </w:r>
    </w:p>
  </w:footnote>
  <w:footnote w:type="continuationSeparator" w:id="0">
    <w:p w:rsidR="00C85384" w:rsidRDefault="00C85384" w:rsidP="002D7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EA7"/>
    <w:multiLevelType w:val="multilevel"/>
    <w:tmpl w:val="0CE89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E6003"/>
    <w:multiLevelType w:val="multilevel"/>
    <w:tmpl w:val="AC3E6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8F"/>
    <w:rsid w:val="00012193"/>
    <w:rsid w:val="00026023"/>
    <w:rsid w:val="0003332C"/>
    <w:rsid w:val="00066E51"/>
    <w:rsid w:val="000678F2"/>
    <w:rsid w:val="00086728"/>
    <w:rsid w:val="0009042B"/>
    <w:rsid w:val="0009269A"/>
    <w:rsid w:val="000E4B68"/>
    <w:rsid w:val="001162D1"/>
    <w:rsid w:val="001A5AF0"/>
    <w:rsid w:val="001A7F59"/>
    <w:rsid w:val="001D67FB"/>
    <w:rsid w:val="00262F25"/>
    <w:rsid w:val="002834B1"/>
    <w:rsid w:val="002D4FD0"/>
    <w:rsid w:val="002D7268"/>
    <w:rsid w:val="002F7A63"/>
    <w:rsid w:val="0030659C"/>
    <w:rsid w:val="00366825"/>
    <w:rsid w:val="003906BC"/>
    <w:rsid w:val="003A6433"/>
    <w:rsid w:val="003C1F54"/>
    <w:rsid w:val="003C1F68"/>
    <w:rsid w:val="003C4381"/>
    <w:rsid w:val="003D0F87"/>
    <w:rsid w:val="00412DCC"/>
    <w:rsid w:val="00496EE9"/>
    <w:rsid w:val="00537AA9"/>
    <w:rsid w:val="00541C9D"/>
    <w:rsid w:val="005577B9"/>
    <w:rsid w:val="005962DE"/>
    <w:rsid w:val="00621556"/>
    <w:rsid w:val="006437BC"/>
    <w:rsid w:val="00645728"/>
    <w:rsid w:val="006520D3"/>
    <w:rsid w:val="0065222D"/>
    <w:rsid w:val="00670BD2"/>
    <w:rsid w:val="006A08AC"/>
    <w:rsid w:val="006B2087"/>
    <w:rsid w:val="006B20F4"/>
    <w:rsid w:val="006D3E1A"/>
    <w:rsid w:val="006E72FA"/>
    <w:rsid w:val="00703BA9"/>
    <w:rsid w:val="0071199D"/>
    <w:rsid w:val="007170CE"/>
    <w:rsid w:val="00766751"/>
    <w:rsid w:val="00791E1C"/>
    <w:rsid w:val="00793A34"/>
    <w:rsid w:val="007B5D26"/>
    <w:rsid w:val="00803DCD"/>
    <w:rsid w:val="00811285"/>
    <w:rsid w:val="00887877"/>
    <w:rsid w:val="008B00B0"/>
    <w:rsid w:val="008C0CE8"/>
    <w:rsid w:val="008C5E7F"/>
    <w:rsid w:val="008D52E4"/>
    <w:rsid w:val="009A6B25"/>
    <w:rsid w:val="009D036D"/>
    <w:rsid w:val="00A64403"/>
    <w:rsid w:val="00AA33BB"/>
    <w:rsid w:val="00AD4FFF"/>
    <w:rsid w:val="00AE7860"/>
    <w:rsid w:val="00B4518F"/>
    <w:rsid w:val="00B618CF"/>
    <w:rsid w:val="00C023AD"/>
    <w:rsid w:val="00C0492D"/>
    <w:rsid w:val="00C05923"/>
    <w:rsid w:val="00C375A7"/>
    <w:rsid w:val="00C52243"/>
    <w:rsid w:val="00C75D25"/>
    <w:rsid w:val="00C85384"/>
    <w:rsid w:val="00C85EA3"/>
    <w:rsid w:val="00CA1FDF"/>
    <w:rsid w:val="00CA3F7E"/>
    <w:rsid w:val="00CC0037"/>
    <w:rsid w:val="00CD7DD2"/>
    <w:rsid w:val="00CF71F8"/>
    <w:rsid w:val="00D55418"/>
    <w:rsid w:val="00D73012"/>
    <w:rsid w:val="00D8596F"/>
    <w:rsid w:val="00DD6F21"/>
    <w:rsid w:val="00E137F9"/>
    <w:rsid w:val="00EA2604"/>
    <w:rsid w:val="00EC1720"/>
    <w:rsid w:val="00ED511F"/>
    <w:rsid w:val="00F024C2"/>
    <w:rsid w:val="00F47B6B"/>
    <w:rsid w:val="00F86397"/>
    <w:rsid w:val="00F94E8C"/>
    <w:rsid w:val="00FB1BAB"/>
    <w:rsid w:val="00FB55A7"/>
    <w:rsid w:val="00FC4B67"/>
    <w:rsid w:val="00FD71FD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67"/>
  </w:style>
  <w:style w:type="paragraph" w:styleId="1">
    <w:name w:val="heading 1"/>
    <w:basedOn w:val="a"/>
    <w:next w:val="a"/>
    <w:link w:val="10"/>
    <w:uiPriority w:val="9"/>
    <w:qFormat/>
    <w:rsid w:val="00FC4B6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B6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B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C4B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B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B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B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B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B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B6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C4B67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0121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C4B6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4B6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C4B6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C4B6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FC4B6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FC4B6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FC4B6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4B6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FC4B67"/>
    <w:pPr>
      <w:spacing w:line="240" w:lineRule="auto"/>
    </w:pPr>
    <w:rPr>
      <w:b/>
      <w:bCs/>
      <w:smallCaps/>
      <w:color w:val="595959" w:themeColor="text1" w:themeTint="A6"/>
    </w:rPr>
  </w:style>
  <w:style w:type="paragraph" w:styleId="a7">
    <w:name w:val="Title"/>
    <w:basedOn w:val="a"/>
    <w:next w:val="a"/>
    <w:link w:val="a8"/>
    <w:uiPriority w:val="10"/>
    <w:qFormat/>
    <w:rsid w:val="00FC4B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8">
    <w:name w:val="Название Знак"/>
    <w:basedOn w:val="a0"/>
    <w:link w:val="a7"/>
    <w:uiPriority w:val="10"/>
    <w:rsid w:val="00FC4B6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9">
    <w:name w:val="Subtitle"/>
    <w:basedOn w:val="a"/>
    <w:next w:val="a"/>
    <w:link w:val="aa"/>
    <w:uiPriority w:val="11"/>
    <w:qFormat/>
    <w:rsid w:val="00FC4B6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FC4B67"/>
    <w:rPr>
      <w:rFonts w:asciiTheme="majorHAnsi" w:eastAsiaTheme="majorEastAsia" w:hAnsiTheme="majorHAnsi" w:cstheme="majorBidi"/>
      <w:sz w:val="30"/>
      <w:szCs w:val="30"/>
    </w:rPr>
  </w:style>
  <w:style w:type="character" w:styleId="ab">
    <w:name w:val="Emphasis"/>
    <w:basedOn w:val="a0"/>
    <w:uiPriority w:val="20"/>
    <w:qFormat/>
    <w:rsid w:val="00FC4B67"/>
    <w:rPr>
      <w:i/>
      <w:iCs/>
      <w:color w:val="70AD47" w:themeColor="accent6"/>
    </w:rPr>
  </w:style>
  <w:style w:type="paragraph" w:styleId="ac">
    <w:name w:val="No Spacing"/>
    <w:uiPriority w:val="1"/>
    <w:qFormat/>
    <w:rsid w:val="00FC4B6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C4B6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FC4B67"/>
    <w:rPr>
      <w:i/>
      <w:iCs/>
      <w:color w:val="262626" w:themeColor="text1" w:themeTint="D9"/>
    </w:rPr>
  </w:style>
  <w:style w:type="paragraph" w:styleId="ad">
    <w:name w:val="Intense Quote"/>
    <w:basedOn w:val="a"/>
    <w:next w:val="a"/>
    <w:link w:val="ae"/>
    <w:uiPriority w:val="30"/>
    <w:qFormat/>
    <w:rsid w:val="00FC4B6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e">
    <w:name w:val="Выделенная цитата Знак"/>
    <w:basedOn w:val="a0"/>
    <w:link w:val="ad"/>
    <w:uiPriority w:val="30"/>
    <w:rsid w:val="00FC4B6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">
    <w:name w:val="Subtle Emphasis"/>
    <w:basedOn w:val="a0"/>
    <w:uiPriority w:val="19"/>
    <w:qFormat/>
    <w:rsid w:val="00FC4B67"/>
    <w:rPr>
      <w:i/>
      <w:iCs/>
    </w:rPr>
  </w:style>
  <w:style w:type="character" w:styleId="af0">
    <w:name w:val="Intense Emphasis"/>
    <w:basedOn w:val="a0"/>
    <w:uiPriority w:val="21"/>
    <w:qFormat/>
    <w:rsid w:val="00FC4B67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FC4B67"/>
    <w:rPr>
      <w:smallCaps/>
      <w:color w:val="595959" w:themeColor="text1" w:themeTint="A6"/>
    </w:rPr>
  </w:style>
  <w:style w:type="character" w:styleId="af2">
    <w:name w:val="Intense Reference"/>
    <w:basedOn w:val="a0"/>
    <w:uiPriority w:val="32"/>
    <w:qFormat/>
    <w:rsid w:val="00FC4B67"/>
    <w:rPr>
      <w:b/>
      <w:bCs/>
      <w:smallCaps/>
      <w:color w:val="70AD47" w:themeColor="accent6"/>
    </w:rPr>
  </w:style>
  <w:style w:type="character" w:styleId="af3">
    <w:name w:val="Book Title"/>
    <w:basedOn w:val="a0"/>
    <w:uiPriority w:val="33"/>
    <w:qFormat/>
    <w:rsid w:val="00FC4B67"/>
    <w:rPr>
      <w:b/>
      <w:bCs/>
      <w:caps w:val="0"/>
      <w:smallCaps/>
      <w:spacing w:val="7"/>
      <w:sz w:val="21"/>
      <w:szCs w:val="21"/>
    </w:rPr>
  </w:style>
  <w:style w:type="paragraph" w:styleId="af4">
    <w:name w:val="TOC Heading"/>
    <w:basedOn w:val="1"/>
    <w:next w:val="a"/>
    <w:uiPriority w:val="39"/>
    <w:semiHidden/>
    <w:unhideWhenUsed/>
    <w:qFormat/>
    <w:rsid w:val="00FC4B67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D7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D7268"/>
  </w:style>
  <w:style w:type="paragraph" w:styleId="af7">
    <w:name w:val="footer"/>
    <w:basedOn w:val="a"/>
    <w:link w:val="af8"/>
    <w:uiPriority w:val="99"/>
    <w:unhideWhenUsed/>
    <w:rsid w:val="002D7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D7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67"/>
  </w:style>
  <w:style w:type="paragraph" w:styleId="1">
    <w:name w:val="heading 1"/>
    <w:basedOn w:val="a"/>
    <w:next w:val="a"/>
    <w:link w:val="10"/>
    <w:uiPriority w:val="9"/>
    <w:qFormat/>
    <w:rsid w:val="00FC4B6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B6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B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C4B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B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B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B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B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B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B6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C4B67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0121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C4B6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4B6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C4B6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C4B6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FC4B6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FC4B6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FC4B6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4B6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FC4B67"/>
    <w:pPr>
      <w:spacing w:line="240" w:lineRule="auto"/>
    </w:pPr>
    <w:rPr>
      <w:b/>
      <w:bCs/>
      <w:smallCaps/>
      <w:color w:val="595959" w:themeColor="text1" w:themeTint="A6"/>
    </w:rPr>
  </w:style>
  <w:style w:type="paragraph" w:styleId="a7">
    <w:name w:val="Title"/>
    <w:basedOn w:val="a"/>
    <w:next w:val="a"/>
    <w:link w:val="a8"/>
    <w:uiPriority w:val="10"/>
    <w:qFormat/>
    <w:rsid w:val="00FC4B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8">
    <w:name w:val="Название Знак"/>
    <w:basedOn w:val="a0"/>
    <w:link w:val="a7"/>
    <w:uiPriority w:val="10"/>
    <w:rsid w:val="00FC4B6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9">
    <w:name w:val="Subtitle"/>
    <w:basedOn w:val="a"/>
    <w:next w:val="a"/>
    <w:link w:val="aa"/>
    <w:uiPriority w:val="11"/>
    <w:qFormat/>
    <w:rsid w:val="00FC4B6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FC4B67"/>
    <w:rPr>
      <w:rFonts w:asciiTheme="majorHAnsi" w:eastAsiaTheme="majorEastAsia" w:hAnsiTheme="majorHAnsi" w:cstheme="majorBidi"/>
      <w:sz w:val="30"/>
      <w:szCs w:val="30"/>
    </w:rPr>
  </w:style>
  <w:style w:type="character" w:styleId="ab">
    <w:name w:val="Emphasis"/>
    <w:basedOn w:val="a0"/>
    <w:uiPriority w:val="20"/>
    <w:qFormat/>
    <w:rsid w:val="00FC4B67"/>
    <w:rPr>
      <w:i/>
      <w:iCs/>
      <w:color w:val="70AD47" w:themeColor="accent6"/>
    </w:rPr>
  </w:style>
  <w:style w:type="paragraph" w:styleId="ac">
    <w:name w:val="No Spacing"/>
    <w:uiPriority w:val="1"/>
    <w:qFormat/>
    <w:rsid w:val="00FC4B6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C4B6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FC4B67"/>
    <w:rPr>
      <w:i/>
      <w:iCs/>
      <w:color w:val="262626" w:themeColor="text1" w:themeTint="D9"/>
    </w:rPr>
  </w:style>
  <w:style w:type="paragraph" w:styleId="ad">
    <w:name w:val="Intense Quote"/>
    <w:basedOn w:val="a"/>
    <w:next w:val="a"/>
    <w:link w:val="ae"/>
    <w:uiPriority w:val="30"/>
    <w:qFormat/>
    <w:rsid w:val="00FC4B6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e">
    <w:name w:val="Выделенная цитата Знак"/>
    <w:basedOn w:val="a0"/>
    <w:link w:val="ad"/>
    <w:uiPriority w:val="30"/>
    <w:rsid w:val="00FC4B6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">
    <w:name w:val="Subtle Emphasis"/>
    <w:basedOn w:val="a0"/>
    <w:uiPriority w:val="19"/>
    <w:qFormat/>
    <w:rsid w:val="00FC4B67"/>
    <w:rPr>
      <w:i/>
      <w:iCs/>
    </w:rPr>
  </w:style>
  <w:style w:type="character" w:styleId="af0">
    <w:name w:val="Intense Emphasis"/>
    <w:basedOn w:val="a0"/>
    <w:uiPriority w:val="21"/>
    <w:qFormat/>
    <w:rsid w:val="00FC4B67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FC4B67"/>
    <w:rPr>
      <w:smallCaps/>
      <w:color w:val="595959" w:themeColor="text1" w:themeTint="A6"/>
    </w:rPr>
  </w:style>
  <w:style w:type="character" w:styleId="af2">
    <w:name w:val="Intense Reference"/>
    <w:basedOn w:val="a0"/>
    <w:uiPriority w:val="32"/>
    <w:qFormat/>
    <w:rsid w:val="00FC4B67"/>
    <w:rPr>
      <w:b/>
      <w:bCs/>
      <w:smallCaps/>
      <w:color w:val="70AD47" w:themeColor="accent6"/>
    </w:rPr>
  </w:style>
  <w:style w:type="character" w:styleId="af3">
    <w:name w:val="Book Title"/>
    <w:basedOn w:val="a0"/>
    <w:uiPriority w:val="33"/>
    <w:qFormat/>
    <w:rsid w:val="00FC4B67"/>
    <w:rPr>
      <w:b/>
      <w:bCs/>
      <w:caps w:val="0"/>
      <w:smallCaps/>
      <w:spacing w:val="7"/>
      <w:sz w:val="21"/>
      <w:szCs w:val="21"/>
    </w:rPr>
  </w:style>
  <w:style w:type="paragraph" w:styleId="af4">
    <w:name w:val="TOC Heading"/>
    <w:basedOn w:val="1"/>
    <w:next w:val="a"/>
    <w:uiPriority w:val="39"/>
    <w:semiHidden/>
    <w:unhideWhenUsed/>
    <w:qFormat/>
    <w:rsid w:val="00FC4B67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D7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D7268"/>
  </w:style>
  <w:style w:type="paragraph" w:styleId="af7">
    <w:name w:val="footer"/>
    <w:basedOn w:val="a"/>
    <w:link w:val="af8"/>
    <w:uiPriority w:val="99"/>
    <w:unhideWhenUsed/>
    <w:rsid w:val="002D7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D7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A1635-C522-4444-85AE-E016CEA2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Nozim Xasanov</dc:creator>
  <cp:lastModifiedBy>Захида</cp:lastModifiedBy>
  <cp:revision>2</cp:revision>
  <cp:lastPrinted>2021-02-23T17:24:00Z</cp:lastPrinted>
  <dcterms:created xsi:type="dcterms:W3CDTF">2021-02-24T17:44:00Z</dcterms:created>
  <dcterms:modified xsi:type="dcterms:W3CDTF">2021-02-24T17:44:00Z</dcterms:modified>
</cp:coreProperties>
</file>